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231"/>
        <w:tblW w:w="0" w:type="auto"/>
        <w:tblLook w:val="04A0" w:firstRow="1" w:lastRow="0" w:firstColumn="1" w:lastColumn="0" w:noHBand="0" w:noVBand="1"/>
      </w:tblPr>
      <w:tblGrid>
        <w:gridCol w:w="3835"/>
        <w:gridCol w:w="4086"/>
        <w:gridCol w:w="3731"/>
        <w:gridCol w:w="3736"/>
      </w:tblGrid>
      <w:tr w:rsidR="00D01C38" w:rsidTr="00D01C38">
        <w:trPr>
          <w:trHeight w:val="3629"/>
        </w:trPr>
        <w:tc>
          <w:tcPr>
            <w:tcW w:w="3835" w:type="dxa"/>
            <w:shd w:val="clear" w:color="auto" w:fill="92D050"/>
          </w:tcPr>
          <w:p w:rsidR="00D01C38" w:rsidRDefault="00D01C38" w:rsidP="00D01C38">
            <w:pPr>
              <w:rPr>
                <w:rFonts w:ascii="Comic Sans MS" w:hAnsi="Comic Sans MS"/>
              </w:rPr>
            </w:pPr>
            <w:r w:rsidRPr="007518A5">
              <w:rPr>
                <w:rFonts w:ascii="Kristen ITC" w:hAnsi="Kristen ITC"/>
                <w:b/>
                <w:color w:val="7030A0"/>
                <w:sz w:val="32"/>
                <w:shd w:val="clear" w:color="auto" w:fill="92D050"/>
              </w:rPr>
              <w:t>Read</w:t>
            </w:r>
            <w:r w:rsidRPr="007518A5">
              <w:rPr>
                <w:rFonts w:ascii="Kristen ITC" w:hAnsi="Kristen ITC"/>
                <w:b/>
                <w:color w:val="7030A0"/>
                <w:sz w:val="28"/>
              </w:rPr>
              <w:t xml:space="preserve"> </w:t>
            </w:r>
            <w:r>
              <w:rPr>
                <w:rFonts w:ascii="Comic Sans MS" w:hAnsi="Comic Sans MS"/>
              </w:rPr>
              <w:t>every day.</w:t>
            </w:r>
            <w:r w:rsidRPr="00A82625">
              <w:rPr>
                <w:rFonts w:ascii="Comic Sans MS" w:hAnsi="Comic Sans MS"/>
              </w:rPr>
              <w:t xml:space="preserve"> Try to read a variety of book genres </w:t>
            </w:r>
            <w:proofErr w:type="spellStart"/>
            <w:r w:rsidRPr="00A82625">
              <w:rPr>
                <w:rFonts w:ascii="Comic Sans MS" w:hAnsi="Comic Sans MS"/>
              </w:rPr>
              <w:t>eg</w:t>
            </w:r>
            <w:proofErr w:type="spellEnd"/>
            <w:r w:rsidRPr="00A82625">
              <w:rPr>
                <w:rFonts w:ascii="Comic Sans MS" w:hAnsi="Comic Sans MS"/>
              </w:rPr>
              <w:t xml:space="preserve">. </w:t>
            </w:r>
            <w:proofErr w:type="gramStart"/>
            <w:r w:rsidRPr="00A82625">
              <w:rPr>
                <w:rFonts w:ascii="Comic Sans MS" w:hAnsi="Comic Sans MS"/>
              </w:rPr>
              <w:t>science</w:t>
            </w:r>
            <w:proofErr w:type="gramEnd"/>
            <w:r w:rsidRPr="00A82625">
              <w:rPr>
                <w:rFonts w:ascii="Comic Sans MS" w:hAnsi="Comic Sans MS"/>
              </w:rPr>
              <w:t xml:space="preserve"> fiction, adventure stories, </w:t>
            </w:r>
            <w:r>
              <w:rPr>
                <w:rFonts w:ascii="Comic Sans MS" w:hAnsi="Comic Sans MS"/>
              </w:rPr>
              <w:t xml:space="preserve">legends, </w:t>
            </w:r>
            <w:r w:rsidRPr="00A82625">
              <w:rPr>
                <w:rFonts w:ascii="Comic Sans MS" w:hAnsi="Comic Sans MS"/>
              </w:rPr>
              <w:t xml:space="preserve">biographies, </w:t>
            </w:r>
            <w:r>
              <w:rPr>
                <w:rFonts w:ascii="Comic Sans MS" w:hAnsi="Comic Sans MS"/>
              </w:rPr>
              <w:t xml:space="preserve">poetry and </w:t>
            </w:r>
            <w:r w:rsidRPr="00A82625">
              <w:rPr>
                <w:rFonts w:ascii="Comic Sans MS" w:hAnsi="Comic Sans MS"/>
              </w:rPr>
              <w:t>information texts.</w:t>
            </w:r>
            <w:r>
              <w:rPr>
                <w:rFonts w:ascii="Comic Sans MS" w:hAnsi="Comic Sans MS"/>
              </w:rPr>
              <w:t xml:space="preserve"> </w:t>
            </w:r>
          </w:p>
          <w:p w:rsidR="00D01C38" w:rsidRDefault="00D01C38" w:rsidP="00D01C38">
            <w:pPr>
              <w:rPr>
                <w:rFonts w:ascii="Comic Sans MS" w:hAnsi="Comic Sans MS"/>
              </w:rPr>
            </w:pPr>
            <w:r w:rsidRPr="007518A5">
              <w:rPr>
                <w:rFonts w:ascii="Kristen ITC" w:hAnsi="Kristen ITC"/>
                <w:b/>
                <w:noProof/>
                <w:color w:val="7030A0"/>
                <w:sz w:val="32"/>
                <w:shd w:val="clear" w:color="auto" w:fill="92D050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038E43DC" wp14:editId="03CDFD28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95250</wp:posOffset>
                  </wp:positionV>
                  <wp:extent cx="1475740" cy="610870"/>
                  <wp:effectExtent l="0" t="0" r="0" b="0"/>
                  <wp:wrapTight wrapText="bothSides">
                    <wp:wrapPolygon edited="0">
                      <wp:start x="0" y="0"/>
                      <wp:lineTo x="0" y="20881"/>
                      <wp:lineTo x="21191" y="20881"/>
                      <wp:lineTo x="21191" y="0"/>
                      <wp:lineTo x="0" y="0"/>
                    </wp:wrapPolygon>
                  </wp:wrapTight>
                  <wp:docPr id="14" name="Picture 14" descr="Image result for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1C38" w:rsidRDefault="00D01C38" w:rsidP="00D01C38">
            <w:pPr>
              <w:rPr>
                <w:rFonts w:ascii="Comic Sans MS" w:hAnsi="Comic Sans MS"/>
              </w:rPr>
            </w:pPr>
          </w:p>
          <w:p w:rsidR="00D01C38" w:rsidRDefault="00D01C38" w:rsidP="00D01C38">
            <w:pPr>
              <w:rPr>
                <w:rFonts w:ascii="Comic Sans MS" w:hAnsi="Comic Sans MS"/>
              </w:rPr>
            </w:pPr>
          </w:p>
          <w:p w:rsidR="00D01C38" w:rsidRPr="0031712D" w:rsidRDefault="00D01C38" w:rsidP="00D01C38">
            <w:pPr>
              <w:rPr>
                <w:rFonts w:ascii="Comic Sans MS" w:hAnsi="Comic Sans MS"/>
              </w:rPr>
            </w:pPr>
          </w:p>
        </w:tc>
        <w:tc>
          <w:tcPr>
            <w:tcW w:w="4086" w:type="dxa"/>
          </w:tcPr>
          <w:p w:rsidR="00D01C38" w:rsidRDefault="00D01C38" w:rsidP="00D01C38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  <w:b/>
                <w:color w:val="00B050"/>
                <w:sz w:val="28"/>
              </w:rPr>
              <w:t>Music</w:t>
            </w:r>
            <w:r>
              <w:rPr>
                <w:rFonts w:ascii="Comic Sans MS" w:hAnsi="Comic Sans MS"/>
              </w:rPr>
              <w:t xml:space="preserve">  Compose</w:t>
            </w:r>
            <w:proofErr w:type="gramEnd"/>
            <w:r>
              <w:rPr>
                <w:rFonts w:ascii="Comic Sans MS" w:hAnsi="Comic Sans MS"/>
              </w:rPr>
              <w:t xml:space="preserve"> a song or rap using electronic sounds.  For inspiration, use the following link to find out more about Delia </w:t>
            </w:r>
            <w:proofErr w:type="spellStart"/>
            <w:r>
              <w:rPr>
                <w:rFonts w:ascii="Comic Sans MS" w:hAnsi="Comic Sans MS"/>
              </w:rPr>
              <w:t>Darbyshire</w:t>
            </w:r>
            <w:proofErr w:type="spellEnd"/>
            <w:r>
              <w:rPr>
                <w:rFonts w:ascii="Comic Sans MS" w:hAnsi="Comic Sans MS"/>
              </w:rPr>
              <w:t xml:space="preserve"> who created the Doctor Who theme tune.</w:t>
            </w:r>
            <w:r>
              <w:t xml:space="preserve"> </w:t>
            </w:r>
            <w:hyperlink r:id="rId6" w:history="1">
              <w:r w:rsidRPr="00FB6E22">
                <w:rPr>
                  <w:rStyle w:val="Hyperlink"/>
                  <w:rFonts w:ascii="Comic Sans MS" w:hAnsi="Comic Sans MS"/>
                </w:rPr>
                <w:t>https://www.bbc.co.uk/teach/ten-pieces/classical-music-ks2-delia-derbyshire-doctor-who-theme/zbfvt39</w:t>
              </w:r>
            </w:hyperlink>
          </w:p>
          <w:p w:rsidR="00D01C38" w:rsidRPr="00A82625" w:rsidRDefault="00D01C38" w:rsidP="00D01C38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731" w:type="dxa"/>
          </w:tcPr>
          <w:p w:rsidR="00D01C38" w:rsidRDefault="00D01C38" w:rsidP="00D01C38">
            <w:pPr>
              <w:rPr>
                <w:rFonts w:ascii="Comic Sans MS" w:hAnsi="Comic Sans MS"/>
              </w:rPr>
            </w:pPr>
            <w:r w:rsidRPr="00E24AF8">
              <w:rPr>
                <w:rFonts w:ascii="Comic Sans MS" w:hAnsi="Comic Sans MS"/>
                <w:b/>
                <w:color w:val="4472C4" w:themeColor="accent5"/>
                <w:sz w:val="28"/>
              </w:rPr>
              <w:t>Science</w:t>
            </w:r>
            <w:r>
              <w:rPr>
                <w:rFonts w:ascii="Comic Sans MS" w:hAnsi="Comic Sans MS"/>
              </w:rPr>
              <w:t xml:space="preserve"> Design an electrical safety poster.</w:t>
            </w:r>
          </w:p>
          <w:p w:rsidR="00D01C38" w:rsidRDefault="00D01C38" w:rsidP="00D01C38">
            <w:pPr>
              <w:jc w:val="center"/>
              <w:rPr>
                <w:rFonts w:ascii="Comic Sans MS" w:hAnsi="Comic Sans MS"/>
              </w:rPr>
            </w:pPr>
          </w:p>
          <w:p w:rsidR="00D01C38" w:rsidRDefault="00D01C38" w:rsidP="00D01C38">
            <w:pPr>
              <w:jc w:val="center"/>
              <w:rPr>
                <w:rFonts w:ascii="Comic Sans MS" w:hAnsi="Comic Sans MS"/>
              </w:rPr>
            </w:pPr>
            <w:r w:rsidRPr="00B21430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0759DC8" wp14:editId="0B32C89E">
                  <wp:extent cx="1425575" cy="1343025"/>
                  <wp:effectExtent l="0" t="0" r="3175" b="9525"/>
                  <wp:docPr id="21" name="Picture 21" descr="Electricity Safety - Treetop Displays - A set of 8 A4 posters showing  children how to be safe with electricity. … | Electrical safety, Primary  teaching, Electri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lectricity Safety - Treetop Displays - A set of 8 A4 posters showing  children how to be safe with electricity. … | Electrical safety, Primary  teaching, Electri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C38" w:rsidRPr="00A82625" w:rsidRDefault="00D01C38" w:rsidP="00D01C38">
            <w:pPr>
              <w:rPr>
                <w:rFonts w:ascii="Comic Sans MS" w:hAnsi="Comic Sans MS"/>
              </w:rPr>
            </w:pPr>
          </w:p>
        </w:tc>
        <w:tc>
          <w:tcPr>
            <w:tcW w:w="3736" w:type="dxa"/>
          </w:tcPr>
          <w:p w:rsidR="00D01C38" w:rsidRDefault="00D01C38" w:rsidP="00D01C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Computing</w:t>
            </w:r>
            <w:r w:rsidRPr="00E24AF8">
              <w:rPr>
                <w:rFonts w:ascii="Comic Sans MS" w:hAnsi="Comic Sans MS"/>
                <w:color w:val="FF0000"/>
                <w:sz w:val="28"/>
              </w:rPr>
              <w:t xml:space="preserve"> </w:t>
            </w:r>
            <w:r w:rsidRPr="00A40AC3">
              <w:rPr>
                <w:rFonts w:ascii="Comic Sans MS" w:hAnsi="Comic Sans MS"/>
              </w:rPr>
              <w:t xml:space="preserve">Make a poster or </w:t>
            </w:r>
            <w:proofErr w:type="spellStart"/>
            <w:r w:rsidRPr="00A40AC3">
              <w:rPr>
                <w:rFonts w:ascii="Comic Sans MS" w:hAnsi="Comic Sans MS"/>
              </w:rPr>
              <w:t>Powerpoint</w:t>
            </w:r>
            <w:proofErr w:type="spellEnd"/>
            <w:r w:rsidRPr="00A40AC3">
              <w:rPr>
                <w:rFonts w:ascii="Comic Sans MS" w:hAnsi="Comic Sans MS"/>
              </w:rPr>
              <w:t xml:space="preserve"> presentation with information about how to stay safe online. </w:t>
            </w:r>
          </w:p>
          <w:p w:rsidR="00D01C38" w:rsidRDefault="00D01C38" w:rsidP="00D01C3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01C38" w:rsidRDefault="00D01C38" w:rsidP="00D01C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6470966" wp14:editId="5E406A24">
                  <wp:extent cx="1457325" cy="6286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1C38" w:rsidRDefault="00D01C38" w:rsidP="00D01C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01C38" w:rsidRDefault="00D01C38" w:rsidP="00D01C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01C38" w:rsidRPr="005D1204" w:rsidRDefault="00D01C38" w:rsidP="00D01C38">
            <w:pPr>
              <w:rPr>
                <w:rFonts w:ascii="Comic Sans MS" w:hAnsi="Comic Sans MS"/>
              </w:rPr>
            </w:pPr>
          </w:p>
        </w:tc>
      </w:tr>
      <w:tr w:rsidR="00D01C38" w:rsidTr="00D01C38">
        <w:trPr>
          <w:trHeight w:val="3384"/>
        </w:trPr>
        <w:tc>
          <w:tcPr>
            <w:tcW w:w="3835" w:type="dxa"/>
          </w:tcPr>
          <w:p w:rsidR="00D01C38" w:rsidRDefault="00D01C38" w:rsidP="00D01C38">
            <w:pPr>
              <w:rPr>
                <w:rFonts w:ascii="Comic Sans MS" w:hAnsi="Comic Sans MS"/>
              </w:rPr>
            </w:pPr>
            <w:r w:rsidRPr="00E24AF8">
              <w:rPr>
                <w:rFonts w:ascii="Comic Sans MS" w:hAnsi="Comic Sans MS"/>
                <w:b/>
                <w:color w:val="C00000"/>
                <w:sz w:val="28"/>
              </w:rPr>
              <w:t xml:space="preserve">Art </w:t>
            </w:r>
            <w:r>
              <w:rPr>
                <w:rFonts w:ascii="Comic Sans MS" w:hAnsi="Comic Sans MS"/>
              </w:rPr>
              <w:t>Create your own atmospheric ‘Electrical Storm’ picture.</w:t>
            </w:r>
          </w:p>
          <w:p w:rsidR="00D01C38" w:rsidRDefault="00D01C38" w:rsidP="00D01C38">
            <w:pPr>
              <w:rPr>
                <w:rFonts w:ascii="Comic Sans MS" w:hAnsi="Comic Sans MS"/>
              </w:rPr>
            </w:pPr>
          </w:p>
          <w:p w:rsidR="00D01C38" w:rsidRDefault="00D01C38" w:rsidP="00D01C38">
            <w:pPr>
              <w:rPr>
                <w:rFonts w:ascii="Comic Sans MS" w:hAnsi="Comic Sans MS"/>
              </w:rPr>
            </w:pPr>
            <w:r w:rsidRPr="00B63326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834C9FB" wp14:editId="4C359965">
                  <wp:extent cx="2257425" cy="1524000"/>
                  <wp:effectExtent l="0" t="0" r="9525" b="0"/>
                  <wp:docPr id="9" name="Picture 9" descr="Britain blasted by lightning and flash floods as electrical storms strike  over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tain blasted by lightning and flash floods as electrical storms strike  over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C38" w:rsidRDefault="00D01C38" w:rsidP="00D01C38">
            <w:pPr>
              <w:rPr>
                <w:rFonts w:ascii="Comic Sans MS" w:hAnsi="Comic Sans MS"/>
              </w:rPr>
            </w:pPr>
          </w:p>
          <w:p w:rsidR="00D01C38" w:rsidRPr="005D1204" w:rsidRDefault="00D01C38" w:rsidP="00D01C38">
            <w:pPr>
              <w:rPr>
                <w:rFonts w:ascii="Comic Sans MS" w:hAnsi="Comic Sans MS"/>
              </w:rPr>
            </w:pPr>
          </w:p>
        </w:tc>
        <w:tc>
          <w:tcPr>
            <w:tcW w:w="4086" w:type="dxa"/>
            <w:shd w:val="clear" w:color="auto" w:fill="92D050"/>
          </w:tcPr>
          <w:p w:rsidR="00D01C38" w:rsidRDefault="00D01C38" w:rsidP="00D01C38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M</w:t>
            </w:r>
            <w:r w:rsidRPr="00CE5655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a</w:t>
            </w: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 xml:space="preserve">ths </w:t>
            </w:r>
            <w:r w:rsidRPr="007B6B9A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Learn</w:t>
            </w:r>
            <w:proofErr w:type="gramEnd"/>
            <w:r>
              <w:rPr>
                <w:rFonts w:ascii="Comic Sans MS" w:hAnsi="Comic Sans MS"/>
              </w:rPr>
              <w:t xml:space="preserve"> the</w:t>
            </w:r>
            <w:r w:rsidRPr="007B6B9A">
              <w:rPr>
                <w:rFonts w:ascii="Comic Sans MS" w:hAnsi="Comic Sans MS"/>
              </w:rPr>
              <w:t xml:space="preserve"> </w:t>
            </w:r>
            <w:r w:rsidRPr="007518A5">
              <w:rPr>
                <w:rFonts w:ascii="Comic Sans MS" w:hAnsi="Comic Sans MS"/>
                <w:b/>
              </w:rPr>
              <w:t>times tables</w:t>
            </w:r>
            <w:r w:rsidRPr="007B6B9A">
              <w:rPr>
                <w:rFonts w:ascii="Comic Sans MS" w:hAnsi="Comic Sans MS"/>
              </w:rPr>
              <w:t xml:space="preserve"> you are not confident with. Make posters to help you remember them. Ask someone at home to test you with quick-fire questions. Practise on</w:t>
            </w:r>
            <w:r>
              <w:rPr>
                <w:rFonts w:ascii="Comic Sans MS" w:hAnsi="Comic Sans MS"/>
              </w:rPr>
              <w:t>: https://play.ttrockstars.com</w:t>
            </w:r>
          </w:p>
          <w:p w:rsidR="00D01C38" w:rsidRDefault="00D01C38" w:rsidP="00D01C38">
            <w:pPr>
              <w:rPr>
                <w:rFonts w:ascii="Comic Sans MS" w:hAnsi="Comic Sans MS"/>
              </w:rPr>
            </w:pPr>
            <w:r w:rsidRPr="00CE5655">
              <w:rPr>
                <w:rFonts w:ascii="Comic Sans MS" w:hAnsi="Comic Sans MS"/>
                <w:b/>
                <w:noProof/>
                <w:color w:val="00206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3F4A9128" wp14:editId="2AAF80BA">
                  <wp:simplePos x="0" y="0"/>
                  <wp:positionH relativeFrom="column">
                    <wp:posOffset>-16309</wp:posOffset>
                  </wp:positionH>
                  <wp:positionV relativeFrom="paragraph">
                    <wp:posOffset>13962</wp:posOffset>
                  </wp:positionV>
                  <wp:extent cx="578485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628" y="21207"/>
                      <wp:lineTo x="20628" y="0"/>
                      <wp:lineTo x="0" y="0"/>
                    </wp:wrapPolygon>
                  </wp:wrapTight>
                  <wp:docPr id="22" name="Picture 22" descr="Image result for times tables rockst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times tables rockst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1C38" w:rsidRDefault="00D01C38" w:rsidP="00D01C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Have fun practising and applying your other maths skills on: </w:t>
            </w:r>
            <w:proofErr w:type="spellStart"/>
            <w:r>
              <w:rPr>
                <w:rFonts w:ascii="Comic Sans MS" w:hAnsi="Comic Sans MS"/>
              </w:rPr>
              <w:t>Prodigy:ht</w:t>
            </w:r>
            <w:r w:rsidRPr="00B21AF1">
              <w:rPr>
                <w:rFonts w:ascii="Comic Sans MS" w:hAnsi="Comic Sans MS"/>
              </w:rPr>
              <w:t>tps</w:t>
            </w:r>
            <w:proofErr w:type="spellEnd"/>
            <w:r w:rsidRPr="00B21AF1">
              <w:rPr>
                <w:rFonts w:ascii="Comic Sans MS" w:hAnsi="Comic Sans MS"/>
              </w:rPr>
              <w:t>://play.prodigygame.com</w:t>
            </w:r>
          </w:p>
          <w:p w:rsidR="00D01C38" w:rsidRPr="007B6B9A" w:rsidRDefault="00D01C38" w:rsidP="00D01C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</w:t>
            </w:r>
          </w:p>
        </w:tc>
        <w:tc>
          <w:tcPr>
            <w:tcW w:w="3731" w:type="dxa"/>
          </w:tcPr>
          <w:p w:rsidR="00D01C38" w:rsidRDefault="00D01C38" w:rsidP="00D01C38">
            <w:pPr>
              <w:rPr>
                <w:rFonts w:ascii="Comic Sans MS" w:hAnsi="Comic Sans MS"/>
                <w:sz w:val="18"/>
                <w:szCs w:val="18"/>
              </w:rPr>
            </w:pPr>
            <w:r w:rsidRPr="009759D2">
              <w:rPr>
                <w:rFonts w:ascii="Comic Sans MS" w:hAnsi="Comic Sans MS"/>
                <w:b/>
                <w:color w:val="FF3399"/>
                <w:sz w:val="28"/>
              </w:rPr>
              <w:t>English</w:t>
            </w:r>
            <w:r w:rsidRPr="009759D2">
              <w:rPr>
                <w:rFonts w:ascii="Comic Sans MS" w:hAnsi="Comic Sans MS"/>
                <w:color w:val="FF3399"/>
                <w:sz w:val="28"/>
              </w:rPr>
              <w:t xml:space="preserve"> </w:t>
            </w:r>
            <w:r w:rsidRPr="009759D2">
              <w:rPr>
                <w:rFonts w:ascii="Comic Sans MS" w:hAnsi="Comic Sans MS"/>
              </w:rPr>
              <w:t>Write an explanation of how something works or is made</w:t>
            </w:r>
            <w:r w:rsidRPr="009759D2">
              <w:rPr>
                <w:rFonts w:ascii="Comic Sans MS" w:hAnsi="Comic Sans MS"/>
                <w:sz w:val="18"/>
                <w:szCs w:val="18"/>
              </w:rPr>
              <w:t xml:space="preserve">.  </w:t>
            </w:r>
          </w:p>
          <w:p w:rsidR="00D01C38" w:rsidRDefault="00D01C38" w:rsidP="00D01C3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01C38" w:rsidRDefault="00D01C38" w:rsidP="00D01C38">
            <w:pPr>
              <w:rPr>
                <w:rFonts w:ascii="Comic Sans MS" w:hAnsi="Comic Sans MS"/>
              </w:rPr>
            </w:pPr>
            <w:r w:rsidRPr="009759D2">
              <w:rPr>
                <w:rFonts w:ascii="Comic Sans MS" w:hAnsi="Comic Sans MS"/>
              </w:rPr>
              <w:t>Remember to include:-</w:t>
            </w:r>
            <w:r>
              <w:rPr>
                <w:rFonts w:ascii="Comic Sans MS" w:hAnsi="Comic Sans MS"/>
              </w:rPr>
              <w:t xml:space="preserve">  </w:t>
            </w:r>
          </w:p>
          <w:p w:rsidR="00D01C38" w:rsidRDefault="00D01C38" w:rsidP="00D01C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Pr="00694D95">
              <w:rPr>
                <w:rFonts w:ascii="Comic Sans MS" w:hAnsi="Comic Sans MS"/>
              </w:rPr>
              <w:t xml:space="preserve">Complex sentences using if, so, </w:t>
            </w:r>
            <w:r>
              <w:rPr>
                <w:rFonts w:ascii="Comic Sans MS" w:hAnsi="Comic Sans MS"/>
              </w:rPr>
              <w:t xml:space="preserve">  </w:t>
            </w:r>
          </w:p>
          <w:p w:rsidR="00D01C38" w:rsidRPr="00694D95" w:rsidRDefault="00D01C38" w:rsidP="00D01C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proofErr w:type="gramStart"/>
            <w:r w:rsidRPr="00694D95">
              <w:rPr>
                <w:rFonts w:ascii="Comic Sans MS" w:hAnsi="Comic Sans MS"/>
              </w:rPr>
              <w:t>because</w:t>
            </w:r>
            <w:proofErr w:type="gramEnd"/>
            <w:r w:rsidRPr="00694D95">
              <w:rPr>
                <w:rFonts w:ascii="Comic Sans MS" w:hAnsi="Comic Sans MS"/>
              </w:rPr>
              <w:t>, when.</w:t>
            </w:r>
          </w:p>
          <w:p w:rsidR="00D01C38" w:rsidRPr="009759D2" w:rsidRDefault="00D01C38" w:rsidP="00D01C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</w:t>
            </w:r>
            <w:r w:rsidRPr="009759D2">
              <w:rPr>
                <w:rFonts w:ascii="Comic Sans MS" w:hAnsi="Comic Sans MS"/>
              </w:rPr>
              <w:t>onnectives – time and causal.</w:t>
            </w:r>
          </w:p>
          <w:p w:rsidR="00D01C38" w:rsidRDefault="00D01C38" w:rsidP="00D01C38">
            <w:pPr>
              <w:rPr>
                <w:rFonts w:ascii="Comic Sans MS" w:hAnsi="Comic Sans MS"/>
              </w:rPr>
            </w:pPr>
            <w:r w:rsidRPr="009759D2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 w:rsidRPr="009759D2">
              <w:rPr>
                <w:rFonts w:ascii="Comic Sans MS" w:hAnsi="Comic Sans MS"/>
              </w:rPr>
              <w:t xml:space="preserve">Appropriate technical </w:t>
            </w:r>
          </w:p>
          <w:p w:rsidR="00D01C38" w:rsidRPr="009759D2" w:rsidRDefault="00D01C38" w:rsidP="00D01C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proofErr w:type="gramStart"/>
            <w:r w:rsidRPr="009759D2">
              <w:rPr>
                <w:rFonts w:ascii="Comic Sans MS" w:hAnsi="Comic Sans MS"/>
              </w:rPr>
              <w:t>vocabulary</w:t>
            </w:r>
            <w:proofErr w:type="gramEnd"/>
            <w:r w:rsidRPr="009759D2">
              <w:rPr>
                <w:rFonts w:ascii="Comic Sans MS" w:hAnsi="Comic Sans MS"/>
              </w:rPr>
              <w:t>.</w:t>
            </w:r>
          </w:p>
          <w:p w:rsidR="00D01C38" w:rsidRPr="009759D2" w:rsidRDefault="00D01C38" w:rsidP="00D01C38">
            <w:pPr>
              <w:rPr>
                <w:rFonts w:ascii="Comic Sans MS" w:hAnsi="Comic Sans MS"/>
              </w:rPr>
            </w:pPr>
            <w:r w:rsidRPr="009759D2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S</w:t>
            </w:r>
            <w:r w:rsidRPr="009759D2">
              <w:rPr>
                <w:rFonts w:ascii="Comic Sans MS" w:hAnsi="Comic Sans MS"/>
              </w:rPr>
              <w:t>equenced steps</w:t>
            </w:r>
            <w:r>
              <w:rPr>
                <w:rFonts w:ascii="Comic Sans MS" w:hAnsi="Comic Sans MS"/>
              </w:rPr>
              <w:t>.</w:t>
            </w:r>
          </w:p>
          <w:p w:rsidR="00D01C38" w:rsidRPr="00C437B0" w:rsidRDefault="00D01C38" w:rsidP="00D01C38">
            <w:pPr>
              <w:rPr>
                <w:rFonts w:ascii="Comic Sans MS" w:hAnsi="Comic Sans MS"/>
              </w:rPr>
            </w:pPr>
          </w:p>
          <w:p w:rsidR="00D01C38" w:rsidRPr="00EA0222" w:rsidRDefault="00D01C38" w:rsidP="00D01C38">
            <w:pPr>
              <w:rPr>
                <w:rFonts w:ascii="Comic Sans MS" w:hAnsi="Comic Sans MS"/>
              </w:rPr>
            </w:pPr>
          </w:p>
        </w:tc>
        <w:tc>
          <w:tcPr>
            <w:tcW w:w="3736" w:type="dxa"/>
          </w:tcPr>
          <w:p w:rsidR="00D01C38" w:rsidRDefault="00D01C38" w:rsidP="00D01C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B0F0"/>
                <w:sz w:val="28"/>
              </w:rPr>
              <w:t xml:space="preserve">RE </w:t>
            </w:r>
            <w:r>
              <w:rPr>
                <w:rFonts w:ascii="Comic Sans MS" w:hAnsi="Comic Sans MS"/>
              </w:rPr>
              <w:t>Create a St. Francis fact file.  It is St. Francis’ Feast Day on 4</w:t>
            </w:r>
            <w:r w:rsidRPr="00B843A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October.</w:t>
            </w:r>
          </w:p>
          <w:p w:rsidR="00D01C38" w:rsidRDefault="00D01C38" w:rsidP="00D01C38">
            <w:pPr>
              <w:rPr>
                <w:rFonts w:ascii="Comic Sans MS" w:hAnsi="Comic Sans MS"/>
                <w:sz w:val="20"/>
                <w:szCs w:val="20"/>
              </w:rPr>
            </w:pPr>
            <w:r w:rsidRPr="00667507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</w:p>
          <w:p w:rsidR="00D01C38" w:rsidRDefault="00D01C38" w:rsidP="00D01C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6DDF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9EA2734" wp14:editId="16EEC23F">
                  <wp:extent cx="1466850" cy="1304925"/>
                  <wp:effectExtent l="0" t="0" r="0" b="9525"/>
                  <wp:docPr id="16" name="Picture 16" descr="Happy feast day to St. Francis of... - St. Benedict Roman Catholic Church | 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ppy feast day to St. Francis of... - St. Benedict Roman Catholic Church | 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C38" w:rsidRDefault="00D01C38" w:rsidP="00D01C3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01C38" w:rsidRPr="00EA0222" w:rsidRDefault="00D01C38" w:rsidP="00D01C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</w:t>
            </w:r>
          </w:p>
        </w:tc>
      </w:tr>
    </w:tbl>
    <w:p w:rsidR="00846BBB" w:rsidRDefault="00D01C3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4DA4A" wp14:editId="43A73B86">
                <wp:simplePos x="0" y="0"/>
                <wp:positionH relativeFrom="margin">
                  <wp:posOffset>1358900</wp:posOffset>
                </wp:positionH>
                <wp:positionV relativeFrom="paragraph">
                  <wp:posOffset>6350</wp:posOffset>
                </wp:positionV>
                <wp:extent cx="7053580" cy="13474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358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8A5" w:rsidRDefault="0010219C" w:rsidP="000E508A">
                            <w:pPr>
                              <w:jc w:val="center"/>
                            </w:pPr>
                            <w:proofErr w:type="spellStart"/>
                            <w:r w:rsidRPr="00A2060B">
                              <w:rPr>
                                <w:rFonts w:ascii="Twinkl" w:hAnsi="Twinkl"/>
                                <w:color w:val="FFC000"/>
                                <w:sz w:val="36"/>
                                <w:u w:val="single"/>
                              </w:rPr>
                              <w:t>Fairsnape</w:t>
                            </w:r>
                            <w:proofErr w:type="spellEnd"/>
                            <w:r w:rsidR="007518A5" w:rsidRPr="00A2060B">
                              <w:rPr>
                                <w:rFonts w:ascii="Twinkl" w:hAnsi="Twinkl"/>
                                <w:color w:val="FFC000"/>
                                <w:sz w:val="36"/>
                                <w:u w:val="single"/>
                              </w:rPr>
                              <w:t xml:space="preserve"> Class </w:t>
                            </w:r>
                            <w:r w:rsidR="00A82625" w:rsidRPr="00A2060B">
                              <w:rPr>
                                <w:rFonts w:ascii="Twinkl" w:hAnsi="Twinkl"/>
                                <w:color w:val="FFC000"/>
                                <w:sz w:val="36"/>
                                <w:u w:val="single"/>
                              </w:rPr>
                              <w:t xml:space="preserve">Pick </w:t>
                            </w:r>
                            <w:r w:rsidR="00856F35" w:rsidRPr="00A2060B">
                              <w:rPr>
                                <w:rFonts w:ascii="Twinkl" w:hAnsi="Twinkl"/>
                                <w:color w:val="FFC000"/>
                                <w:sz w:val="36"/>
                                <w:u w:val="single"/>
                              </w:rPr>
                              <w:t xml:space="preserve">And </w:t>
                            </w:r>
                            <w:r w:rsidR="00A82625" w:rsidRPr="00A2060B">
                              <w:rPr>
                                <w:rFonts w:ascii="Twinkl" w:hAnsi="Twinkl"/>
                                <w:color w:val="FFC000"/>
                                <w:sz w:val="36"/>
                                <w:u w:val="single"/>
                              </w:rPr>
                              <w:t xml:space="preserve">Mix Homework Menu </w:t>
                            </w:r>
                            <w:r w:rsidR="00A82625" w:rsidRPr="00A2060B">
                              <w:rPr>
                                <w:rFonts w:ascii="Twinkl" w:hAnsi="Twinkl"/>
                                <w:color w:val="FFC000"/>
                                <w:sz w:val="36"/>
                                <w:u w:val="single"/>
                              </w:rPr>
                              <w:br/>
                            </w:r>
                            <w:r w:rsidR="007518A5" w:rsidRPr="00A2060B">
                              <w:rPr>
                                <w:rFonts w:ascii="Kristen ITC" w:hAnsi="Kristen ITC"/>
                                <w:color w:val="FFC000"/>
                                <w:sz w:val="32"/>
                                <w:u w:val="single"/>
                              </w:rPr>
                              <w:t xml:space="preserve">Topic </w:t>
                            </w:r>
                            <w:proofErr w:type="gramStart"/>
                            <w:r w:rsidR="007518A5" w:rsidRPr="00A2060B">
                              <w:rPr>
                                <w:rFonts w:ascii="Kristen ITC" w:hAnsi="Kristen ITC"/>
                                <w:color w:val="FFC000"/>
                                <w:sz w:val="32"/>
                                <w:u w:val="single"/>
                              </w:rPr>
                              <w:t xml:space="preserve">– </w:t>
                            </w:r>
                            <w:r w:rsidR="00AF56AC" w:rsidRPr="00A2060B">
                              <w:rPr>
                                <w:rFonts w:ascii="Kristen ITC" w:hAnsi="Kristen ITC"/>
                                <w:color w:val="FFC00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021927" w:rsidRPr="00A2060B">
                              <w:rPr>
                                <w:rFonts w:ascii="Kristen ITC" w:hAnsi="Kristen ITC"/>
                                <w:color w:val="FFC000"/>
                                <w:sz w:val="32"/>
                                <w:u w:val="single"/>
                              </w:rPr>
                              <w:t>Sparks</w:t>
                            </w:r>
                            <w:proofErr w:type="gramEnd"/>
                            <w:r w:rsidR="00021927" w:rsidRPr="00A2060B">
                              <w:rPr>
                                <w:rFonts w:ascii="Kristen ITC" w:hAnsi="Kristen ITC"/>
                                <w:color w:val="FFC000"/>
                                <w:sz w:val="32"/>
                                <w:u w:val="single"/>
                              </w:rPr>
                              <w:t xml:space="preserve"> Might Fly!</w:t>
                            </w:r>
                            <w:r w:rsidR="007518A5" w:rsidRPr="00A2060B">
                              <w:rPr>
                                <w:rFonts w:ascii="Comic Sans MS" w:hAnsi="Comic Sans MS"/>
                                <w:color w:val="FFC000"/>
                                <w:sz w:val="24"/>
                                <w:szCs w:val="26"/>
                              </w:rPr>
                              <w:br/>
                            </w:r>
                            <w:r w:rsidR="00A82625" w:rsidRPr="007518A5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 xml:space="preserve">In the table, there are lots of different homework activities to choose from. </w:t>
                            </w:r>
                            <w:r w:rsidR="00672BAD" w:rsidRPr="007518A5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 xml:space="preserve">You MUST complete the activities that are coloured green every week. Try and do as many of the others as you can and be creative! </w:t>
                            </w:r>
                            <w:r w:rsidR="00A40AC3" w:rsidRPr="00A40AC3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 xml:space="preserve">We will </w:t>
                            </w:r>
                            <w:r w:rsidR="00A40AC3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 xml:space="preserve">celebrate and </w:t>
                            </w:r>
                            <w:r w:rsidR="00A40AC3" w:rsidRPr="00A40AC3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 xml:space="preserve">share learning logs every </w:t>
                            </w:r>
                            <w:r w:rsidR="00A2060B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>Friday.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4DA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pt;margin-top:.5pt;width:555.4pt;height:10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" stroked="f">
                <v:textbox>
                  <w:txbxContent>
                    <w:p w:rsidR="007518A5" w:rsidRDefault="0010219C" w:rsidP="000E508A">
                      <w:pPr>
                        <w:jc w:val="center"/>
                      </w:pPr>
                      <w:proofErr w:type="spellStart"/>
                      <w:r w:rsidRPr="00A2060B">
                        <w:rPr>
                          <w:rFonts w:ascii="Twinkl" w:hAnsi="Twinkl"/>
                          <w:color w:val="FFC000"/>
                          <w:sz w:val="36"/>
                          <w:u w:val="single"/>
                        </w:rPr>
                        <w:t>Fairsnape</w:t>
                      </w:r>
                      <w:proofErr w:type="spellEnd"/>
                      <w:r w:rsidR="007518A5" w:rsidRPr="00A2060B">
                        <w:rPr>
                          <w:rFonts w:ascii="Twinkl" w:hAnsi="Twinkl"/>
                          <w:color w:val="FFC000"/>
                          <w:sz w:val="36"/>
                          <w:u w:val="single"/>
                        </w:rPr>
                        <w:t xml:space="preserve"> Class </w:t>
                      </w:r>
                      <w:r w:rsidR="00A82625" w:rsidRPr="00A2060B">
                        <w:rPr>
                          <w:rFonts w:ascii="Twinkl" w:hAnsi="Twinkl"/>
                          <w:color w:val="FFC000"/>
                          <w:sz w:val="36"/>
                          <w:u w:val="single"/>
                        </w:rPr>
                        <w:t xml:space="preserve">Pick </w:t>
                      </w:r>
                      <w:r w:rsidR="00856F35" w:rsidRPr="00A2060B">
                        <w:rPr>
                          <w:rFonts w:ascii="Twinkl" w:hAnsi="Twinkl"/>
                          <w:color w:val="FFC000"/>
                          <w:sz w:val="36"/>
                          <w:u w:val="single"/>
                        </w:rPr>
                        <w:t xml:space="preserve">And </w:t>
                      </w:r>
                      <w:r w:rsidR="00A82625" w:rsidRPr="00A2060B">
                        <w:rPr>
                          <w:rFonts w:ascii="Twinkl" w:hAnsi="Twinkl"/>
                          <w:color w:val="FFC000"/>
                          <w:sz w:val="36"/>
                          <w:u w:val="single"/>
                        </w:rPr>
                        <w:t xml:space="preserve">Mix Homework Menu </w:t>
                      </w:r>
                      <w:r w:rsidR="00A82625" w:rsidRPr="00A2060B">
                        <w:rPr>
                          <w:rFonts w:ascii="Twinkl" w:hAnsi="Twinkl"/>
                          <w:color w:val="FFC000"/>
                          <w:sz w:val="36"/>
                          <w:u w:val="single"/>
                        </w:rPr>
                        <w:br/>
                      </w:r>
                      <w:r w:rsidR="007518A5" w:rsidRPr="00A2060B">
                        <w:rPr>
                          <w:rFonts w:ascii="Kristen ITC" w:hAnsi="Kristen ITC"/>
                          <w:color w:val="FFC000"/>
                          <w:sz w:val="32"/>
                          <w:u w:val="single"/>
                        </w:rPr>
                        <w:t xml:space="preserve">Topic </w:t>
                      </w:r>
                      <w:proofErr w:type="gramStart"/>
                      <w:r w:rsidR="007518A5" w:rsidRPr="00A2060B">
                        <w:rPr>
                          <w:rFonts w:ascii="Kristen ITC" w:hAnsi="Kristen ITC"/>
                          <w:color w:val="FFC000"/>
                          <w:sz w:val="32"/>
                          <w:u w:val="single"/>
                        </w:rPr>
                        <w:t xml:space="preserve">– </w:t>
                      </w:r>
                      <w:r w:rsidR="00AF56AC" w:rsidRPr="00A2060B">
                        <w:rPr>
                          <w:rFonts w:ascii="Kristen ITC" w:hAnsi="Kristen ITC"/>
                          <w:color w:val="FFC000"/>
                          <w:sz w:val="32"/>
                          <w:u w:val="single"/>
                        </w:rPr>
                        <w:t xml:space="preserve"> </w:t>
                      </w:r>
                      <w:r w:rsidR="00021927" w:rsidRPr="00A2060B">
                        <w:rPr>
                          <w:rFonts w:ascii="Kristen ITC" w:hAnsi="Kristen ITC"/>
                          <w:color w:val="FFC000"/>
                          <w:sz w:val="32"/>
                          <w:u w:val="single"/>
                        </w:rPr>
                        <w:t>Sparks</w:t>
                      </w:r>
                      <w:proofErr w:type="gramEnd"/>
                      <w:r w:rsidR="00021927" w:rsidRPr="00A2060B">
                        <w:rPr>
                          <w:rFonts w:ascii="Kristen ITC" w:hAnsi="Kristen ITC"/>
                          <w:color w:val="FFC000"/>
                          <w:sz w:val="32"/>
                          <w:u w:val="single"/>
                        </w:rPr>
                        <w:t xml:space="preserve"> Might Fly!</w:t>
                      </w:r>
                      <w:r w:rsidR="007518A5" w:rsidRPr="00A2060B">
                        <w:rPr>
                          <w:rFonts w:ascii="Comic Sans MS" w:hAnsi="Comic Sans MS"/>
                          <w:color w:val="FFC000"/>
                          <w:sz w:val="24"/>
                          <w:szCs w:val="26"/>
                        </w:rPr>
                        <w:br/>
                      </w:r>
                      <w:r w:rsidR="00A82625" w:rsidRPr="007518A5">
                        <w:rPr>
                          <w:rFonts w:ascii="Comic Sans MS" w:hAnsi="Comic Sans MS"/>
                          <w:sz w:val="24"/>
                          <w:szCs w:val="26"/>
                        </w:rPr>
                        <w:t xml:space="preserve">In the table, there are lots of different homework activities to choose from. </w:t>
                      </w:r>
                      <w:r w:rsidR="00672BAD" w:rsidRPr="007518A5">
                        <w:rPr>
                          <w:rFonts w:ascii="Comic Sans MS" w:hAnsi="Comic Sans MS"/>
                          <w:sz w:val="24"/>
                          <w:szCs w:val="26"/>
                        </w:rPr>
                        <w:t xml:space="preserve">You MUST complete the activities that are coloured green every week. Try and do as many of the others as you can and be creative! </w:t>
                      </w:r>
                      <w:r w:rsidR="00A40AC3" w:rsidRPr="00A40AC3">
                        <w:rPr>
                          <w:rFonts w:ascii="Comic Sans MS" w:hAnsi="Comic Sans MS"/>
                          <w:sz w:val="24"/>
                          <w:szCs w:val="26"/>
                        </w:rPr>
                        <w:t xml:space="preserve">We will </w:t>
                      </w:r>
                      <w:r w:rsidR="00A40AC3">
                        <w:rPr>
                          <w:rFonts w:ascii="Comic Sans MS" w:hAnsi="Comic Sans MS"/>
                          <w:sz w:val="24"/>
                          <w:szCs w:val="26"/>
                        </w:rPr>
                        <w:t xml:space="preserve">celebrate and </w:t>
                      </w:r>
                      <w:r w:rsidR="00A40AC3" w:rsidRPr="00A40AC3">
                        <w:rPr>
                          <w:rFonts w:ascii="Comic Sans MS" w:hAnsi="Comic Sans MS"/>
                          <w:sz w:val="24"/>
                          <w:szCs w:val="26"/>
                        </w:rPr>
                        <w:t xml:space="preserve">share learning logs every </w:t>
                      </w:r>
                      <w:r w:rsidR="00A2060B">
                        <w:rPr>
                          <w:rFonts w:ascii="Comic Sans MS" w:hAnsi="Comic Sans MS"/>
                          <w:sz w:val="24"/>
                          <w:szCs w:val="26"/>
                        </w:rPr>
                        <w:t>Friday.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E5F54" w:rsidRDefault="00846BBB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3315" cy="1123315"/>
            <wp:effectExtent l="0" t="0" r="635" b="63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3" name="Picture 3" descr="Image result for pick n 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ck n mix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8A5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8568690</wp:posOffset>
            </wp:positionH>
            <wp:positionV relativeFrom="paragraph">
              <wp:posOffset>0</wp:posOffset>
            </wp:positionV>
            <wp:extent cx="1068070" cy="1068070"/>
            <wp:effectExtent l="0" t="0" r="0" b="0"/>
            <wp:wrapTight wrapText="bothSides">
              <wp:wrapPolygon edited="0">
                <wp:start x="0" y="0"/>
                <wp:lineTo x="0" y="21189"/>
                <wp:lineTo x="21189" y="21189"/>
                <wp:lineTo x="21189" y="0"/>
                <wp:lineTo x="0" y="0"/>
              </wp:wrapPolygon>
            </wp:wrapTight>
            <wp:docPr id="5" name="Picture 5" descr="C:\Users\jrossall\AppData\Local\Microsoft\Windows\INetCache\Content.MSO\3FA5F9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rossall\AppData\Local\Microsoft\Windows\INetCache\Content.MSO\3FA5F95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5F54" w:rsidSect="00A826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winkl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671"/>
    <w:multiLevelType w:val="hybridMultilevel"/>
    <w:tmpl w:val="0CB6FF54"/>
    <w:lvl w:ilvl="0" w:tplc="B0BCC4B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B4E33"/>
    <w:multiLevelType w:val="hybridMultilevel"/>
    <w:tmpl w:val="76C6EFC8"/>
    <w:lvl w:ilvl="0" w:tplc="3B7ECA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2322"/>
    <w:multiLevelType w:val="hybridMultilevel"/>
    <w:tmpl w:val="24BCA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A1D52"/>
    <w:multiLevelType w:val="hybridMultilevel"/>
    <w:tmpl w:val="9AA8AC6A"/>
    <w:lvl w:ilvl="0" w:tplc="FB66FB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C42CA"/>
    <w:multiLevelType w:val="hybridMultilevel"/>
    <w:tmpl w:val="3A346198"/>
    <w:lvl w:ilvl="0" w:tplc="997A4E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27D3D"/>
    <w:multiLevelType w:val="hybridMultilevel"/>
    <w:tmpl w:val="A4AC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25"/>
    <w:rsid w:val="0000248F"/>
    <w:rsid w:val="00021927"/>
    <w:rsid w:val="00030567"/>
    <w:rsid w:val="00050863"/>
    <w:rsid w:val="000C0C0A"/>
    <w:rsid w:val="000C55B0"/>
    <w:rsid w:val="000E508A"/>
    <w:rsid w:val="000F1C9F"/>
    <w:rsid w:val="000F5AEC"/>
    <w:rsid w:val="00101274"/>
    <w:rsid w:val="0010219C"/>
    <w:rsid w:val="00146381"/>
    <w:rsid w:val="0017264E"/>
    <w:rsid w:val="00187397"/>
    <w:rsid w:val="001B283C"/>
    <w:rsid w:val="001E5250"/>
    <w:rsid w:val="002375D2"/>
    <w:rsid w:val="0024054A"/>
    <w:rsid w:val="00264048"/>
    <w:rsid w:val="00273EF0"/>
    <w:rsid w:val="002B3614"/>
    <w:rsid w:val="002C682A"/>
    <w:rsid w:val="002C7440"/>
    <w:rsid w:val="002D438D"/>
    <w:rsid w:val="002E0565"/>
    <w:rsid w:val="0031712D"/>
    <w:rsid w:val="00320FCD"/>
    <w:rsid w:val="00321A8B"/>
    <w:rsid w:val="003350B5"/>
    <w:rsid w:val="00391287"/>
    <w:rsid w:val="003A6DF2"/>
    <w:rsid w:val="003B7B8B"/>
    <w:rsid w:val="003D69E0"/>
    <w:rsid w:val="003F534E"/>
    <w:rsid w:val="004469CC"/>
    <w:rsid w:val="00447F60"/>
    <w:rsid w:val="004871DA"/>
    <w:rsid w:val="004962A3"/>
    <w:rsid w:val="004A506C"/>
    <w:rsid w:val="004A7022"/>
    <w:rsid w:val="004B5FC3"/>
    <w:rsid w:val="004D004A"/>
    <w:rsid w:val="004E21D0"/>
    <w:rsid w:val="004F398E"/>
    <w:rsid w:val="004F4EBA"/>
    <w:rsid w:val="005102F3"/>
    <w:rsid w:val="005378DB"/>
    <w:rsid w:val="005749B4"/>
    <w:rsid w:val="005777AF"/>
    <w:rsid w:val="005C5264"/>
    <w:rsid w:val="005D1204"/>
    <w:rsid w:val="005D3A80"/>
    <w:rsid w:val="005F780E"/>
    <w:rsid w:val="00612F80"/>
    <w:rsid w:val="00643FEA"/>
    <w:rsid w:val="00667507"/>
    <w:rsid w:val="00672BAD"/>
    <w:rsid w:val="00693DA6"/>
    <w:rsid w:val="00694D95"/>
    <w:rsid w:val="00694E29"/>
    <w:rsid w:val="006C6093"/>
    <w:rsid w:val="007518A5"/>
    <w:rsid w:val="00784460"/>
    <w:rsid w:val="00792240"/>
    <w:rsid w:val="007B6B9A"/>
    <w:rsid w:val="007C3EBC"/>
    <w:rsid w:val="007C4A2A"/>
    <w:rsid w:val="007D10B8"/>
    <w:rsid w:val="007D6DDF"/>
    <w:rsid w:val="007E5F54"/>
    <w:rsid w:val="00800CAE"/>
    <w:rsid w:val="008043CD"/>
    <w:rsid w:val="0081705B"/>
    <w:rsid w:val="00846BBB"/>
    <w:rsid w:val="00856F35"/>
    <w:rsid w:val="0085718C"/>
    <w:rsid w:val="00880F95"/>
    <w:rsid w:val="00886A95"/>
    <w:rsid w:val="008E694C"/>
    <w:rsid w:val="00922DDC"/>
    <w:rsid w:val="00954BE9"/>
    <w:rsid w:val="00960F9D"/>
    <w:rsid w:val="009759D2"/>
    <w:rsid w:val="009B74A9"/>
    <w:rsid w:val="009C0D66"/>
    <w:rsid w:val="009F7CDB"/>
    <w:rsid w:val="00A2060B"/>
    <w:rsid w:val="00A40AC3"/>
    <w:rsid w:val="00A82625"/>
    <w:rsid w:val="00A90A57"/>
    <w:rsid w:val="00A95B28"/>
    <w:rsid w:val="00A96E2E"/>
    <w:rsid w:val="00AA09B3"/>
    <w:rsid w:val="00AD6A15"/>
    <w:rsid w:val="00AE357C"/>
    <w:rsid w:val="00AF56AC"/>
    <w:rsid w:val="00B21430"/>
    <w:rsid w:val="00B21AF1"/>
    <w:rsid w:val="00B3067B"/>
    <w:rsid w:val="00B54FEA"/>
    <w:rsid w:val="00B63326"/>
    <w:rsid w:val="00B843A0"/>
    <w:rsid w:val="00BD4FCB"/>
    <w:rsid w:val="00BF37EB"/>
    <w:rsid w:val="00BF43F6"/>
    <w:rsid w:val="00C13C1E"/>
    <w:rsid w:val="00C437B0"/>
    <w:rsid w:val="00C67CD6"/>
    <w:rsid w:val="00C71001"/>
    <w:rsid w:val="00C7428B"/>
    <w:rsid w:val="00CC4559"/>
    <w:rsid w:val="00CD33DC"/>
    <w:rsid w:val="00CE5655"/>
    <w:rsid w:val="00CF2C06"/>
    <w:rsid w:val="00D01803"/>
    <w:rsid w:val="00D01871"/>
    <w:rsid w:val="00D01C38"/>
    <w:rsid w:val="00D35FCA"/>
    <w:rsid w:val="00DA0106"/>
    <w:rsid w:val="00DF7491"/>
    <w:rsid w:val="00E0698B"/>
    <w:rsid w:val="00E24AF8"/>
    <w:rsid w:val="00E92363"/>
    <w:rsid w:val="00EA0222"/>
    <w:rsid w:val="00EB265E"/>
    <w:rsid w:val="00ED7B8F"/>
    <w:rsid w:val="00F83EC5"/>
    <w:rsid w:val="00FC48F4"/>
    <w:rsid w:val="00FD282B"/>
    <w:rsid w:val="00FD2FD3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BCB6"/>
  <w15:chartTrackingRefBased/>
  <w15:docId w15:val="{ABFE0A2F-9E06-494D-82C8-344E5BB6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1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C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CD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ten-pieces/classical-music-ks2-delia-derbyshire-doctor-who-theme/zbfvt39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Rossall, Jen</dc:creator>
  <cp:keywords/>
  <dc:description/>
  <cp:lastModifiedBy>W Silvester</cp:lastModifiedBy>
  <cp:revision>2</cp:revision>
  <cp:lastPrinted>2020-08-13T08:27:00Z</cp:lastPrinted>
  <dcterms:created xsi:type="dcterms:W3CDTF">2022-09-09T11:26:00Z</dcterms:created>
  <dcterms:modified xsi:type="dcterms:W3CDTF">2022-09-09T11:26:00Z</dcterms:modified>
</cp:coreProperties>
</file>