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A1530" w14:textId="77777777" w:rsidR="00996938" w:rsidRDefault="008112E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6D35FC" wp14:editId="7756160A">
                <wp:simplePos x="0" y="0"/>
                <wp:positionH relativeFrom="margin">
                  <wp:posOffset>-569167</wp:posOffset>
                </wp:positionH>
                <wp:positionV relativeFrom="paragraph">
                  <wp:posOffset>-578498</wp:posOffset>
                </wp:positionV>
                <wp:extent cx="9992463" cy="1296683"/>
                <wp:effectExtent l="38100" t="38100" r="46990" b="368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2463" cy="1296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4E08E" w14:textId="3C45FB84" w:rsidR="005F01FC" w:rsidRDefault="005F01FC" w:rsidP="005F01FC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Pick and Mix Homework Menu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846D2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</w:t>
                            </w: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Topic – </w:t>
                            </w:r>
                            <w:r w:rsidR="000F015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Jungles </w:t>
                            </w: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Author Study – </w:t>
                            </w:r>
                            <w:r w:rsidR="009009D5" w:rsidRPr="009009D5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Giles Andreae</w:t>
                            </w:r>
                          </w:p>
                          <w:p w14:paraId="63CEC64D" w14:textId="3B91805B" w:rsidR="009009D5" w:rsidRPr="009009D5" w:rsidRDefault="009009D5" w:rsidP="005F01FC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009D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Where has the time gone! For our end of year topic Pendle Class decided to delve into the wonderful world of jungles. Fantastic habitats, </w:t>
                            </w:r>
                            <w:r w:rsidR="009625D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creatures</w:t>
                            </w:r>
                            <w:r w:rsidRPr="009009D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of all shapes and sizes, beautiful locations around the world and incredible cultures to learn from. The possibilities are endless. I cannot wait to see what we find out. </w:t>
                            </w:r>
                          </w:p>
                          <w:p w14:paraId="1F97B042" w14:textId="647C2EAA" w:rsidR="005F01FC" w:rsidRPr="00C23303" w:rsidRDefault="005F01FC" w:rsidP="005F01FC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C23303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2D38B2F" w14:textId="77777777" w:rsidR="0065708F" w:rsidRPr="00756C60" w:rsidRDefault="0065708F" w:rsidP="00756C6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D35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8pt;margin-top:-45.55pt;width:786.8pt;height:102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" fillcolor="white [3212]" strokecolor="#7030a0" strokeweight="6pt">
                <v:textbox>
                  <w:txbxContent>
                    <w:p w14:paraId="7834E08E" w14:textId="3C45FB84" w:rsidR="005F01FC" w:rsidRDefault="005F01FC" w:rsidP="005F01FC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>Pick and Mix Homework Menu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 </w:t>
                      </w:r>
                      <w:r w:rsidR="00F846D2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                                                                                         </w:t>
                      </w: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Topic – </w:t>
                      </w:r>
                      <w:r w:rsidR="000F015C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Jungles </w:t>
                      </w: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Author Study – </w:t>
                      </w:r>
                      <w:r w:rsidR="009009D5" w:rsidRPr="009009D5">
                        <w:rPr>
                          <w:rFonts w:ascii="Century Gothic" w:hAnsi="Century Gothic"/>
                          <w:sz w:val="32"/>
                          <w:szCs w:val="32"/>
                        </w:rPr>
                        <w:t>Giles Andreae</w:t>
                      </w:r>
                    </w:p>
                    <w:p w14:paraId="63CEC64D" w14:textId="3B91805B" w:rsidR="009009D5" w:rsidRPr="009009D5" w:rsidRDefault="009009D5" w:rsidP="005F01FC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009D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Where has the time gone! For our end of year topic Pendle Class decided to delve into the wonderful world of jungles. Fantastic habitats, </w:t>
                      </w:r>
                      <w:r w:rsidR="009625D9">
                        <w:rPr>
                          <w:rFonts w:ascii="Century Gothic" w:hAnsi="Century Gothic"/>
                          <w:sz w:val="20"/>
                          <w:szCs w:val="20"/>
                        </w:rPr>
                        <w:t>creatures</w:t>
                      </w:r>
                      <w:r w:rsidRPr="009009D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of all shapes and sizes, beautiful locations around the world and incredible cultures to learn from. The possibilities are endless. I cannot wait to see what we find out. </w:t>
                      </w:r>
                    </w:p>
                    <w:p w14:paraId="1F97B042" w14:textId="647C2EAA" w:rsidR="005F01FC" w:rsidRPr="00C23303" w:rsidRDefault="005F01FC" w:rsidP="005F01FC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C23303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2D38B2F" w14:textId="77777777" w:rsidR="0065708F" w:rsidRPr="00756C60" w:rsidRDefault="0065708F" w:rsidP="00756C6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996938" w14:paraId="5E50313E" w14:textId="77777777" w:rsidTr="00996938">
        <w:tc>
          <w:tcPr>
            <w:tcW w:w="1549" w:type="dxa"/>
          </w:tcPr>
          <w:p w14:paraId="588F384E" w14:textId="77777777" w:rsidR="00996938" w:rsidRDefault="00996938"/>
        </w:tc>
        <w:tc>
          <w:tcPr>
            <w:tcW w:w="1549" w:type="dxa"/>
          </w:tcPr>
          <w:p w14:paraId="096FE4F3" w14:textId="77777777" w:rsidR="00996938" w:rsidRDefault="00996938"/>
        </w:tc>
        <w:tc>
          <w:tcPr>
            <w:tcW w:w="1550" w:type="dxa"/>
          </w:tcPr>
          <w:p w14:paraId="24AF053D" w14:textId="77777777" w:rsidR="00996938" w:rsidRDefault="00996938"/>
        </w:tc>
        <w:tc>
          <w:tcPr>
            <w:tcW w:w="1550" w:type="dxa"/>
          </w:tcPr>
          <w:p w14:paraId="6968A928" w14:textId="77777777" w:rsidR="00996938" w:rsidRDefault="00996938"/>
        </w:tc>
        <w:tc>
          <w:tcPr>
            <w:tcW w:w="1550" w:type="dxa"/>
          </w:tcPr>
          <w:p w14:paraId="6F2E65FB" w14:textId="77777777" w:rsidR="00996938" w:rsidRDefault="00996938"/>
        </w:tc>
        <w:tc>
          <w:tcPr>
            <w:tcW w:w="1550" w:type="dxa"/>
          </w:tcPr>
          <w:p w14:paraId="620B3116" w14:textId="77777777" w:rsidR="00996938" w:rsidRDefault="00996938"/>
        </w:tc>
        <w:tc>
          <w:tcPr>
            <w:tcW w:w="1550" w:type="dxa"/>
          </w:tcPr>
          <w:p w14:paraId="62671034" w14:textId="77777777" w:rsidR="00996938" w:rsidRDefault="00996938"/>
        </w:tc>
        <w:tc>
          <w:tcPr>
            <w:tcW w:w="1550" w:type="dxa"/>
          </w:tcPr>
          <w:p w14:paraId="26E5745B" w14:textId="77777777" w:rsidR="00996938" w:rsidRDefault="00996938"/>
        </w:tc>
        <w:tc>
          <w:tcPr>
            <w:tcW w:w="1550" w:type="dxa"/>
          </w:tcPr>
          <w:p w14:paraId="4BAD9C40" w14:textId="77777777" w:rsidR="00996938" w:rsidRDefault="00996938"/>
        </w:tc>
      </w:tr>
    </w:tbl>
    <w:p w14:paraId="457E0A3D" w14:textId="20847B33" w:rsidR="008112E1" w:rsidRDefault="00FB4323">
      <w:r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3EDE2569" wp14:editId="4038E88C">
            <wp:simplePos x="0" y="0"/>
            <wp:positionH relativeFrom="margin">
              <wp:posOffset>-298579</wp:posOffset>
            </wp:positionH>
            <wp:positionV relativeFrom="paragraph">
              <wp:posOffset>301625</wp:posOffset>
            </wp:positionV>
            <wp:extent cx="86169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011" y="21207"/>
                <wp:lineTo x="21011" y="0"/>
                <wp:lineTo x="0" y="0"/>
              </wp:wrapPolygon>
            </wp:wrapTight>
            <wp:docPr id="31" name="Picture 31" descr="C:\Users\jmcgill\AppData\Local\Microsoft\Windows\INetCache\Content.MSO\A655A4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mcgill\AppData\Local\Microsoft\Windows\INetCache\Content.MSO\A655A4E8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BA386" w14:textId="523A4561" w:rsidR="00EB318F" w:rsidRDefault="00234490">
      <w:r>
        <w:rPr>
          <w:noProof/>
          <w:lang w:eastAsia="en-GB"/>
        </w:rPr>
        <w:drawing>
          <wp:anchor distT="0" distB="0" distL="114300" distR="114300" simplePos="0" relativeHeight="251714560" behindDoc="1" locked="0" layoutInCell="1" allowOverlap="1" wp14:anchorId="15CF3B05" wp14:editId="4A17F626">
            <wp:simplePos x="0" y="0"/>
            <wp:positionH relativeFrom="margin">
              <wp:posOffset>7824470</wp:posOffset>
            </wp:positionH>
            <wp:positionV relativeFrom="paragraph">
              <wp:posOffset>15875</wp:posOffset>
            </wp:positionV>
            <wp:extent cx="495935" cy="495935"/>
            <wp:effectExtent l="0" t="0" r="0" b="0"/>
            <wp:wrapTight wrapText="bothSides">
              <wp:wrapPolygon edited="0">
                <wp:start x="4978" y="0"/>
                <wp:lineTo x="0" y="3319"/>
                <wp:lineTo x="0" y="17424"/>
                <wp:lineTo x="4978" y="20743"/>
                <wp:lineTo x="15764" y="20743"/>
                <wp:lineTo x="20743" y="17424"/>
                <wp:lineTo x="20743" y="4149"/>
                <wp:lineTo x="15764" y="0"/>
                <wp:lineTo x="4978" y="0"/>
              </wp:wrapPolygon>
            </wp:wrapTight>
            <wp:docPr id="2" name="Picture 2" descr="St Francis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Francis Catholic Primary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58A275BC" wp14:editId="6B8B9479">
            <wp:simplePos x="0" y="0"/>
            <wp:positionH relativeFrom="margin">
              <wp:posOffset>3870960</wp:posOffset>
            </wp:positionH>
            <wp:positionV relativeFrom="paragraph">
              <wp:posOffset>4445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5" name="Picture 25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49624751" wp14:editId="5A56D91F">
            <wp:simplePos x="0" y="0"/>
            <wp:positionH relativeFrom="margin">
              <wp:posOffset>3263265</wp:posOffset>
            </wp:positionH>
            <wp:positionV relativeFrom="paragraph">
              <wp:posOffset>12065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4" name="Picture 24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50D46D47" wp14:editId="00710FAB">
            <wp:simplePos x="0" y="0"/>
            <wp:positionH relativeFrom="margin">
              <wp:posOffset>1714500</wp:posOffset>
            </wp:positionH>
            <wp:positionV relativeFrom="paragraph">
              <wp:posOffset>34925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12" name="Picture 12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EE8"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0C72C28E" wp14:editId="39D0725F">
            <wp:simplePos x="0" y="0"/>
            <wp:positionH relativeFrom="margin">
              <wp:posOffset>8524693</wp:posOffset>
            </wp:positionH>
            <wp:positionV relativeFrom="paragraph">
              <wp:posOffset>15875</wp:posOffset>
            </wp:positionV>
            <wp:extent cx="652145" cy="476250"/>
            <wp:effectExtent l="0" t="0" r="0" b="0"/>
            <wp:wrapTight wrapText="bothSides">
              <wp:wrapPolygon edited="0">
                <wp:start x="0" y="0"/>
                <wp:lineTo x="0" y="20736"/>
                <wp:lineTo x="20822" y="20736"/>
                <wp:lineTo x="20822" y="0"/>
                <wp:lineTo x="0" y="0"/>
              </wp:wrapPolygon>
            </wp:wrapTight>
            <wp:docPr id="32" name="Picture 32" descr="C:\Users\jmcgill\AppData\Local\Microsoft\Windows\INetCache\Content.MSO\9F62B0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mcgill\AppData\Local\Microsoft\Windows\INetCache\Content.MSO\9F62B0C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8" t="15248" r="9764" b="15861"/>
                    <a:stretch/>
                  </pic:blipFill>
                  <pic:spPr bwMode="auto">
                    <a:xfrm>
                      <a:off x="0" y="0"/>
                      <a:ext cx="6521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E226B4" wp14:editId="23F3B982">
                <wp:simplePos x="0" y="0"/>
                <wp:positionH relativeFrom="margin">
                  <wp:posOffset>5995670</wp:posOffset>
                </wp:positionH>
                <wp:positionV relativeFrom="paragraph">
                  <wp:posOffset>235403</wp:posOffset>
                </wp:positionV>
                <wp:extent cx="679269" cy="302260"/>
                <wp:effectExtent l="0" t="0" r="0" b="25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69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FA1522" w14:textId="77777777" w:rsidR="0055671B" w:rsidRPr="007E6469" w:rsidRDefault="0055671B" w:rsidP="0055671B">
                            <w:pPr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Spicy</w:t>
                            </w:r>
                            <w:r w:rsidRPr="007E6469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226B4" id="Text Box 30" o:spid="_x0000_s1027" type="#_x0000_t202" style="position:absolute;margin-left:472.1pt;margin-top:18.55pt;width:53.5pt;height:23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" filled="f" stroked="f">
                <v:textbox>
                  <w:txbxContent>
                    <w:p w14:paraId="32FA1522" w14:textId="77777777" w:rsidR="0055671B" w:rsidRPr="007E6469" w:rsidRDefault="0055671B" w:rsidP="0055671B">
                      <w:pPr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Spicy</w:t>
                      </w:r>
                      <w:r w:rsidRPr="007E6469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F2D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60E067FD" wp14:editId="1C0248FA">
            <wp:simplePos x="0" y="0"/>
            <wp:positionH relativeFrom="margin">
              <wp:posOffset>6509113</wp:posOffset>
            </wp:positionH>
            <wp:positionV relativeFrom="paragraph">
              <wp:posOffset>13335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7" name="Picture 27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2D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60E067FD" wp14:editId="1C0248FA">
            <wp:simplePos x="0" y="0"/>
            <wp:positionH relativeFrom="margin">
              <wp:posOffset>5991497</wp:posOffset>
            </wp:positionH>
            <wp:positionV relativeFrom="paragraph">
              <wp:posOffset>11521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8" name="Picture 28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2D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20650B07" wp14:editId="5F64C191">
            <wp:simplePos x="0" y="0"/>
            <wp:positionH relativeFrom="margin">
              <wp:posOffset>5486400</wp:posOffset>
            </wp:positionH>
            <wp:positionV relativeFrom="paragraph">
              <wp:posOffset>16601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6" name="Picture 26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9790A" w14:textId="77777777" w:rsidR="00996938" w:rsidRDefault="00756C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DAC6A4" wp14:editId="6403277D">
                <wp:simplePos x="0" y="0"/>
                <wp:positionH relativeFrom="margin">
                  <wp:posOffset>2552700</wp:posOffset>
                </wp:positionH>
                <wp:positionV relativeFrom="paragraph">
                  <wp:posOffset>17145</wp:posOffset>
                </wp:positionV>
                <wp:extent cx="2659380" cy="5740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B50CCB" w14:textId="77777777" w:rsidR="00B87F2D" w:rsidRPr="007E6469" w:rsidRDefault="00B87F2D" w:rsidP="00B87F2D">
                            <w:pPr>
                              <w:jc w:val="center"/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C6A4" id="Text Box 29" o:spid="_x0000_s1028" type="#_x0000_t202" style="position:absolute;margin-left:201pt;margin-top:1.35pt;width:209.4pt;height:45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" filled="f" stroked="f">
                <v:textbox>
                  <w:txbxContent>
                    <w:p w14:paraId="2AB50CCB" w14:textId="77777777" w:rsidR="00B87F2D" w:rsidRPr="007E6469" w:rsidRDefault="00B87F2D" w:rsidP="00B87F2D">
                      <w:pPr>
                        <w:jc w:val="center"/>
                        <w:rPr>
                          <w:noProof/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noProof/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79ACA8" wp14:editId="69E17A40">
                <wp:simplePos x="0" y="0"/>
                <wp:positionH relativeFrom="margin">
                  <wp:posOffset>428625</wp:posOffset>
                </wp:positionH>
                <wp:positionV relativeFrom="paragraph">
                  <wp:posOffset>17145</wp:posOffset>
                </wp:positionV>
                <wp:extent cx="3107055" cy="627017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627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54233" w14:textId="77777777" w:rsidR="00B87F2D" w:rsidRDefault="00B87F2D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Mild</w:t>
                            </w:r>
                          </w:p>
                          <w:p w14:paraId="17498123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EBD0B0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B1D9E2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00AD4F" w14:textId="77777777" w:rsidR="000C1739" w:rsidRPr="007E646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CA8" id="Text Box 1" o:spid="_x0000_s1029" type="#_x0000_t202" style="position:absolute;margin-left:33.75pt;margin-top:1.35pt;width:244.65pt;height:49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" filled="f" stroked="f">
                <v:textbox>
                  <w:txbxContent>
                    <w:p w14:paraId="54854233" w14:textId="77777777" w:rsidR="00B87F2D" w:rsidRDefault="00B87F2D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Mild</w:t>
                      </w:r>
                    </w:p>
                    <w:p w14:paraId="17498123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EBD0B0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6B1D9E2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00AD4F" w14:textId="77777777" w:rsidR="000C1739" w:rsidRPr="007E646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6Colorful-Accent5"/>
        <w:tblW w:w="15310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969"/>
        <w:gridCol w:w="4111"/>
        <w:gridCol w:w="1985"/>
      </w:tblGrid>
      <w:tr w:rsidR="006110A8" w:rsidRPr="00C872B5" w14:paraId="755FB6E6" w14:textId="77777777" w:rsidTr="005C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505935B" w14:textId="77777777" w:rsidR="000C1739" w:rsidRPr="00C872B5" w:rsidRDefault="00896693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9440" behindDoc="1" locked="0" layoutInCell="1" allowOverlap="1" wp14:anchorId="1C03E668" wp14:editId="5CAADD8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429895</wp:posOffset>
                  </wp:positionV>
                  <wp:extent cx="1076325" cy="710375"/>
                  <wp:effectExtent l="0" t="0" r="0" b="0"/>
                  <wp:wrapTight wrapText="bothSides">
                    <wp:wrapPolygon edited="0">
                      <wp:start x="0" y="0"/>
                      <wp:lineTo x="0" y="20866"/>
                      <wp:lineTo x="21027" y="20866"/>
                      <wp:lineTo x="21027" y="0"/>
                      <wp:lineTo x="0" y="0"/>
                    </wp:wrapPolygon>
                  </wp:wrapTight>
                  <wp:docPr id="2050" name="Picture 2050" descr="https://tse1.mm.bing.net/th?&amp;id=OIP.Mea3e783b14b14f0b8ef907290709f7cco0&amp;w=300&amp;h=198&amp;c=0&amp;pid=1.9&amp;rs=0&amp;p=0&amp;r=0">
                    <a:hlinkClick xmlns:a="http://schemas.openxmlformats.org/drawingml/2006/main" r:id="rId10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&amp;id=OIP.Mea3e783b14b14f0b8ef907290709f7cco0&amp;w=300&amp;h=198&amp;c=0&amp;pid=1.9&amp;rs=0&amp;p=0&amp;r=0">
                            <a:hlinkClick r:id="rId10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96938" w:rsidRPr="00C872B5">
              <w:rPr>
                <w:rFonts w:ascii="Comic Sans MS" w:hAnsi="Comic Sans MS"/>
              </w:rPr>
              <w:t>Communication and Language</w:t>
            </w:r>
          </w:p>
        </w:tc>
        <w:tc>
          <w:tcPr>
            <w:tcW w:w="3118" w:type="dxa"/>
          </w:tcPr>
          <w:p w14:paraId="7F125C2D" w14:textId="57696247" w:rsidR="006B0114" w:rsidRDefault="00AF2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6110A8">
              <w:rPr>
                <w:rFonts w:ascii="Comic Sans MS" w:hAnsi="Comic Sans MS"/>
              </w:rPr>
              <w:t>etell one of your favourite Giles Andreae stories</w:t>
            </w:r>
            <w:r>
              <w:rPr>
                <w:rFonts w:ascii="Comic Sans MS" w:hAnsi="Comic Sans MS"/>
              </w:rPr>
              <w:t xml:space="preserve">. It can be one </w:t>
            </w:r>
            <w:r w:rsidR="002F6004">
              <w:rPr>
                <w:rFonts w:ascii="Comic Sans MS" w:hAnsi="Comic Sans MS"/>
              </w:rPr>
              <w:t>you</w:t>
            </w:r>
            <w:r>
              <w:rPr>
                <w:rFonts w:ascii="Comic Sans MS" w:hAnsi="Comic Sans MS"/>
              </w:rPr>
              <w:t xml:space="preserve"> have read in class or at home. </w:t>
            </w:r>
          </w:p>
          <w:p w14:paraId="00EC2D84" w14:textId="1EE9C01A" w:rsidR="006110A8" w:rsidRDefault="00611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8FE472" wp14:editId="4B88C373">
                  <wp:extent cx="1008415" cy="1287625"/>
                  <wp:effectExtent l="0" t="0" r="1270" b="8255"/>
                  <wp:docPr id="3" name="Picture 3" descr="Giraffes Can't Dance: Amazon.co.uk: Andreae, Giles, Parker-Rees, Guy:  065921318292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raffes Can't Dance: Amazon.co.uk: Andreae, Giles, Parker-Rees, Guy:  065921318292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773" cy="130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2D3DE" w14:textId="2B82673A" w:rsidR="007B61E8" w:rsidRPr="00C872B5" w:rsidRDefault="007B61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3969" w:type="dxa"/>
          </w:tcPr>
          <w:p w14:paraId="5DDB669C" w14:textId="77777777" w:rsidR="006B0114" w:rsidRDefault="005328BE" w:rsidP="00A23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Tricky word speed wall. Create your own tricky word speed wall. Keep it over the summer holidays too! </w:t>
            </w:r>
          </w:p>
          <w:p w14:paraId="0787C5DD" w14:textId="6F2409E7" w:rsidR="006110A8" w:rsidRPr="00C872B5" w:rsidRDefault="006110A8" w:rsidP="00A23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6110A8">
              <w:rPr>
                <w:rFonts w:ascii="Comic Sans MS" w:hAnsi="Comic Sans MS"/>
              </w:rPr>
              <w:drawing>
                <wp:inline distT="0" distB="0" distL="0" distR="0" wp14:anchorId="521A0EFA" wp14:editId="6F3A0E17">
                  <wp:extent cx="1140668" cy="1520890"/>
                  <wp:effectExtent l="0" t="0" r="2540" b="3175"/>
                  <wp:docPr id="4" name="Picture 4" descr="Pin by Lisa Barnett on Kids with Dyslexia etc. | Paper tree classroom,  Jolly phonics, Phonics dis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by Lisa Barnett on Kids with Dyslexia etc. | Paper tree classroom,  Jolly phonics, Phonics dis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140" cy="1524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6A1056CD" w14:textId="57F5EBE3" w:rsidR="00783282" w:rsidRPr="00C872B5" w:rsidRDefault="005328BE" w:rsidP="00532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Sound hunt. Hide your sounds around the house and hunt them down. Once you have found the sound write as many words as possible that link to that sound</w:t>
            </w:r>
            <w:r w:rsidR="009625D9">
              <w:rPr>
                <w:rFonts w:ascii="Comic Sans MS" w:hAnsi="Comic Sans MS"/>
              </w:rPr>
              <w:t>.</w:t>
            </w:r>
          </w:p>
        </w:tc>
        <w:tc>
          <w:tcPr>
            <w:tcW w:w="1985" w:type="dxa"/>
          </w:tcPr>
          <w:p w14:paraId="0FDEE765" w14:textId="77777777" w:rsidR="008112E1" w:rsidRPr="00C872B5" w:rsidRDefault="00E95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73F89202" w14:textId="55E0E57A" w:rsidR="00F5471B" w:rsidRDefault="00F90A32" w:rsidP="008112E1">
      <w:pPr>
        <w:rPr>
          <w:rFonts w:ascii="Comic Sans MS" w:hAnsi="Comic Sans MS"/>
        </w:rPr>
      </w:pPr>
    </w:p>
    <w:p w14:paraId="2FD06BE3" w14:textId="58BEF229" w:rsidR="00C23B29" w:rsidRDefault="00C23B29" w:rsidP="008112E1">
      <w:pPr>
        <w:rPr>
          <w:rFonts w:ascii="Comic Sans MS" w:hAnsi="Comic Sans MS"/>
        </w:rPr>
      </w:pPr>
    </w:p>
    <w:p w14:paraId="305CF180" w14:textId="77777777" w:rsidR="006110A8" w:rsidRPr="00C872B5" w:rsidRDefault="006110A8" w:rsidP="008112E1">
      <w:pPr>
        <w:rPr>
          <w:rFonts w:ascii="Comic Sans MS" w:hAnsi="Comic Sans MS"/>
        </w:rPr>
      </w:pPr>
    </w:p>
    <w:tbl>
      <w:tblPr>
        <w:tblStyle w:val="GridTable6Colorful-Accent2"/>
        <w:tblW w:w="15310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969"/>
        <w:gridCol w:w="4111"/>
        <w:gridCol w:w="1985"/>
      </w:tblGrid>
      <w:tr w:rsidR="006110A8" w:rsidRPr="00C872B5" w14:paraId="2E2E2E9F" w14:textId="77777777" w:rsidTr="005C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064BB1" w14:textId="77777777" w:rsidR="00996938" w:rsidRDefault="005C3575" w:rsidP="008B26CC">
            <w:pPr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lastRenderedPageBreak/>
              <w:t>Personal, Social and emotional Development.</w:t>
            </w:r>
          </w:p>
          <w:p w14:paraId="66928D9B" w14:textId="77777777" w:rsidR="00D9309E" w:rsidRPr="00C872B5" w:rsidRDefault="00D9309E" w:rsidP="008B26CC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3C0C3ECA" wp14:editId="3CD1A6DF">
                  <wp:extent cx="1132759" cy="533400"/>
                  <wp:effectExtent l="0" t="0" r="0" b="0"/>
                  <wp:docPr id="2057" name="Picture 2057" descr="https://tse1.mm.bing.net/th?&amp;id=OIP.Mc3b815136e1c761ab8f498a5194488aco0&amp;w=300&amp;h=186&amp;c=0&amp;pid=1.9&amp;rs=0&amp;p=0&amp;r=0">
                    <a:hlinkClick xmlns:a="http://schemas.openxmlformats.org/drawingml/2006/main" r:id="rId14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tse1.mm.bing.net/th?&amp;id=OIP.Mc3b815136e1c761ab8f498a5194488aco0&amp;w=300&amp;h=186&amp;c=0&amp;pid=1.9&amp;rs=0&amp;p=0&amp;r=0">
                            <a:hlinkClick r:id="rId14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83" cy="54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1F4F5804" w14:textId="176730B8" w:rsidR="00442027" w:rsidRPr="00C872B5" w:rsidRDefault="00CF4AEA" w:rsidP="00A23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Just like the giraffe in the story. Think of something you were scared</w:t>
            </w:r>
            <w:r w:rsidR="00A43FAD">
              <w:rPr>
                <w:rFonts w:ascii="Comic Sans MS" w:hAnsi="Comic Sans MS"/>
              </w:rPr>
              <w:t xml:space="preserve"> or nervous to do and persevere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3969" w:type="dxa"/>
          </w:tcPr>
          <w:p w14:paraId="1D0C79B1" w14:textId="77777777" w:rsidR="00EE799D" w:rsidRDefault="00CF4AEA" w:rsidP="00071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Worry box. Moving into year 1 can be a little scary. Make your own worry box and hand it to Mr McGill. A worry shared is a worry halved. </w:t>
            </w:r>
          </w:p>
          <w:p w14:paraId="3A4927DB" w14:textId="6EFDE645" w:rsidR="006110A8" w:rsidRPr="00C872B5" w:rsidRDefault="006110A8" w:rsidP="00071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FA1C84" wp14:editId="43081A6C">
                  <wp:extent cx="2015348" cy="2015348"/>
                  <wp:effectExtent l="0" t="0" r="4445" b="4445"/>
                  <wp:docPr id="5" name="Picture 5" descr="Worry Box: A Surprisingly Useful Coping Tool for Kids (+ Fun Worry Monster  Box Tutorial) - Very Special 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rry Box: A Surprisingly Useful Coping Tool for Kids (+ Fun Worry Monster  Box Tutorial) - Very Special 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403" cy="2018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4826E690" w14:textId="77777777" w:rsidR="006B0114" w:rsidRDefault="00BD19B7" w:rsidP="00195D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Write about the time you and your family had a celebration together. This could be a birthday, wedding or a family meal. When did you come together as a family and celebrate. </w:t>
            </w:r>
          </w:p>
          <w:p w14:paraId="238ADABF" w14:textId="38D01CB7" w:rsidR="006110A8" w:rsidRPr="00195DBE" w:rsidRDefault="006110A8" w:rsidP="00195D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F9FEB5" wp14:editId="21C8D3D7">
                  <wp:extent cx="2332653" cy="1553866"/>
                  <wp:effectExtent l="0" t="0" r="0" b="8255"/>
                  <wp:docPr id="6" name="Picture 6" descr="Happy Family Celebrating A Birthday Together At Home In The Kitchen Stock  Photo, Picture And Royalty Free Image. Image 3098101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appy Family Celebrating A Birthday Together At Home In The Kitchen Stock  Photo, Picture And Royalty Free Image. Image 3098101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39" cy="156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20F6913A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0578CC2F" w14:textId="0F8DFA49" w:rsidR="00FC7B0C" w:rsidRPr="00C872B5" w:rsidRDefault="00FC7B0C" w:rsidP="008112E1">
      <w:pPr>
        <w:rPr>
          <w:rFonts w:ascii="Comic Sans MS" w:hAnsi="Comic Sans MS"/>
        </w:rPr>
      </w:pPr>
    </w:p>
    <w:tbl>
      <w:tblPr>
        <w:tblStyle w:val="GridTable6Colorful-Accent4"/>
        <w:tblW w:w="15310" w:type="dxa"/>
        <w:tblInd w:w="-714" w:type="dxa"/>
        <w:tblLook w:val="04A0" w:firstRow="1" w:lastRow="0" w:firstColumn="1" w:lastColumn="0" w:noHBand="0" w:noVBand="1"/>
      </w:tblPr>
      <w:tblGrid>
        <w:gridCol w:w="2173"/>
        <w:gridCol w:w="3426"/>
        <w:gridCol w:w="3757"/>
        <w:gridCol w:w="4030"/>
        <w:gridCol w:w="1924"/>
      </w:tblGrid>
      <w:tr w:rsidR="006110A8" w:rsidRPr="00C872B5" w14:paraId="6A21C688" w14:textId="77777777" w:rsidTr="00D93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212D60" w14:textId="77777777" w:rsidR="00996938" w:rsidRPr="00C872B5" w:rsidRDefault="00996938" w:rsidP="008B26CC">
            <w:pPr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Physical Development</w:t>
            </w:r>
          </w:p>
          <w:p w14:paraId="40D68202" w14:textId="77777777" w:rsidR="000C1739" w:rsidRPr="00C872B5" w:rsidRDefault="00896693" w:rsidP="008B26CC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30923B" wp14:editId="0695B5D8">
                  <wp:extent cx="1242695" cy="752306"/>
                  <wp:effectExtent l="0" t="0" r="0" b="0"/>
                  <wp:docPr id="14" name="Picture 14" descr="Image result for children playing outsid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ldren playing outsid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825" cy="7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46612B" w14:textId="77777777" w:rsidR="000C1739" w:rsidRPr="00C872B5" w:rsidRDefault="000C1739" w:rsidP="008B26CC">
            <w:pPr>
              <w:rPr>
                <w:rFonts w:ascii="Comic Sans MS" w:hAnsi="Comic Sans MS"/>
              </w:rPr>
            </w:pPr>
          </w:p>
        </w:tc>
        <w:tc>
          <w:tcPr>
            <w:tcW w:w="3118" w:type="dxa"/>
          </w:tcPr>
          <w:p w14:paraId="1C3502F9" w14:textId="77777777" w:rsidR="006110A8" w:rsidRDefault="004B21FB" w:rsidP="00A23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Select a range of your favourite animals and move just like them.</w:t>
            </w:r>
          </w:p>
          <w:p w14:paraId="270A6B51" w14:textId="26F53379" w:rsidR="00CA1F90" w:rsidRPr="00C872B5" w:rsidRDefault="006110A8" w:rsidP="00A23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93BB1D" wp14:editId="69D2D9ED">
                  <wp:extent cx="2031629" cy="1436914"/>
                  <wp:effectExtent l="0" t="0" r="6985" b="0"/>
                  <wp:docPr id="8" name="Picture 8" descr="Rainforest Animals List, Adaptations,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inforest Animals List, Adaptations,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488" cy="144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21FB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969" w:type="dxa"/>
          </w:tcPr>
          <w:p w14:paraId="7C6F53EF" w14:textId="77777777" w:rsidR="004B21FB" w:rsidRDefault="004B21FB" w:rsidP="004B21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Create your own mini family sports day in preparation for the school sports day. What challenges will you work on? </w:t>
            </w:r>
          </w:p>
          <w:p w14:paraId="50E3F671" w14:textId="15FACC6B" w:rsidR="007075D6" w:rsidRPr="002D7053" w:rsidRDefault="007075D6" w:rsidP="00A23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4111" w:type="dxa"/>
          </w:tcPr>
          <w:p w14:paraId="54721E32" w14:textId="595BAE7C" w:rsidR="00996938" w:rsidRDefault="00C872B5" w:rsidP="006B6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21FB">
              <w:rPr>
                <w:rFonts w:ascii="Comic Sans MS" w:hAnsi="Comic Sans MS"/>
                <w:sz w:val="20"/>
                <w:szCs w:val="20"/>
              </w:rPr>
              <w:t xml:space="preserve">Navigate a jungle gym, or creep through the woods like a panther. Get out and explore the amazing world around us. </w:t>
            </w:r>
          </w:p>
          <w:p w14:paraId="30A6C30F" w14:textId="16A18FEC" w:rsidR="008E0096" w:rsidRDefault="006110A8" w:rsidP="006B6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8F38E06" wp14:editId="2A1D5733">
                  <wp:extent cx="1856792" cy="1427015"/>
                  <wp:effectExtent l="0" t="0" r="0" b="1905"/>
                  <wp:docPr id="7" name="Picture 7" descr="Beginner's Guide to Rock Climbing with Kids | Grow Adven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ginner's Guide to Rock Climbing with Kids | Grow Adven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63" cy="1440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D5981" w14:textId="218CC679" w:rsidR="00EF1D3F" w:rsidRPr="00C872B5" w:rsidRDefault="00EF1D3F" w:rsidP="006B6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5F6E92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2CCA3409" w14:textId="77777777" w:rsidR="00996938" w:rsidRDefault="00996938" w:rsidP="008112E1"/>
    <w:tbl>
      <w:tblPr>
        <w:tblStyle w:val="GridTable6Colorful-Accent1"/>
        <w:tblW w:w="15168" w:type="dxa"/>
        <w:tblInd w:w="-714" w:type="dxa"/>
        <w:tblLook w:val="04A0" w:firstRow="1" w:lastRow="0" w:firstColumn="1" w:lastColumn="0" w:noHBand="0" w:noVBand="1"/>
      </w:tblPr>
      <w:tblGrid>
        <w:gridCol w:w="2085"/>
        <w:gridCol w:w="3486"/>
        <w:gridCol w:w="3824"/>
        <w:gridCol w:w="3987"/>
        <w:gridCol w:w="1786"/>
      </w:tblGrid>
      <w:tr w:rsidR="006110A8" w:rsidRPr="00C872B5" w14:paraId="1018F80B" w14:textId="77777777" w:rsidTr="00F92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3B14EF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lastRenderedPageBreak/>
              <w:t>Literacy</w:t>
            </w:r>
          </w:p>
          <w:p w14:paraId="499F0298" w14:textId="77777777" w:rsidR="00996938" w:rsidRPr="00C872B5" w:rsidRDefault="00D9309E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28B1CA4B" wp14:editId="47AA76B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64135</wp:posOffset>
                  </wp:positionV>
                  <wp:extent cx="885825" cy="563880"/>
                  <wp:effectExtent l="0" t="0" r="9525" b="7620"/>
                  <wp:wrapTight wrapText="bothSides">
                    <wp:wrapPolygon edited="0">
                      <wp:start x="0" y="0"/>
                      <wp:lineTo x="0" y="21162"/>
                      <wp:lineTo x="21368" y="21162"/>
                      <wp:lineTo x="21368" y="0"/>
                      <wp:lineTo x="0" y="0"/>
                    </wp:wrapPolygon>
                  </wp:wrapTight>
                  <wp:docPr id="2048" name="Picture 2048" descr="https://tse1.mm.bing.net/th?&amp;id=OIP.Ma6b84c4c5098198f89221995cfeac422o0&amp;w=292&amp;h=190&amp;c=0&amp;pid=1.9&amp;rs=0&amp;p=0&amp;r=0">
                    <a:hlinkClick xmlns:a="http://schemas.openxmlformats.org/drawingml/2006/main" r:id="rId21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&amp;id=OIP.Ma6b84c4c5098198f89221995cfeac422o0&amp;w=292&amp;h=190&amp;c=0&amp;pid=1.9&amp;rs=0&amp;p=0&amp;r=0">
                            <a:hlinkClick r:id="rId21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335F07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70ED0C6" w14:textId="77777777" w:rsidR="00A3365D" w:rsidRDefault="004D1C18" w:rsidP="00A23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Create your own sound wall to keep working on those sounds. Keep working on them over the Summer Holidays. </w:t>
            </w:r>
          </w:p>
          <w:p w14:paraId="71D17944" w14:textId="48AD30F9" w:rsidR="006110A8" w:rsidRPr="00C872B5" w:rsidRDefault="006110A8" w:rsidP="00A23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6C1DB4" wp14:editId="21BE9F22">
                  <wp:extent cx="2075805" cy="1558239"/>
                  <wp:effectExtent l="0" t="0" r="1270" b="4445"/>
                  <wp:docPr id="9" name="Picture 9" descr="12 Sound walls ideas | sound wall, phonics wall, phon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 Sound walls ideas | sound wall, phonics wall, phon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551" cy="157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245D07E" w14:textId="77777777" w:rsidR="00574CC6" w:rsidRDefault="00936B0C" w:rsidP="00A23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Research Giles Andreae and pick a book you love to write about.  </w:t>
            </w:r>
          </w:p>
          <w:p w14:paraId="06D70C79" w14:textId="702B78CB" w:rsidR="006110A8" w:rsidRPr="00C872B5" w:rsidRDefault="006110A8" w:rsidP="00A23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B414E4" wp14:editId="65DF5281">
                  <wp:extent cx="2264384" cy="1698288"/>
                  <wp:effectExtent l="0" t="0" r="3175" b="0"/>
                  <wp:docPr id="10" name="Picture 10" descr="The Heights Primary School children meet Pants! author Giles Andreae -  Berkshire L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he Heights Primary School children meet Pants! author Giles Andreae -  Berkshire L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676" cy="171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2FE14B1D" w14:textId="2525BF25" w:rsidR="004C41BF" w:rsidRDefault="005801E9" w:rsidP="00574C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Change the narrative of one of your favourite stories. It can be from this current topic or one</w:t>
            </w:r>
            <w:r w:rsidR="00C81E86">
              <w:rPr>
                <w:rFonts w:ascii="Comic Sans MS" w:hAnsi="Comic Sans MS"/>
                <w:sz w:val="20"/>
                <w:szCs w:val="20"/>
              </w:rPr>
              <w:t xml:space="preserve"> you love</w:t>
            </w:r>
            <w:r>
              <w:rPr>
                <w:rFonts w:ascii="Comic Sans MS" w:hAnsi="Comic Sans MS"/>
                <w:sz w:val="20"/>
                <w:szCs w:val="20"/>
              </w:rPr>
              <w:t xml:space="preserve">. Make it fun and unique, just like you! </w:t>
            </w:r>
          </w:p>
          <w:p w14:paraId="5C689FCF" w14:textId="77777777" w:rsidR="000149ED" w:rsidRDefault="000149ED" w:rsidP="00574C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14:paraId="1F194735" w14:textId="1B91C2EC" w:rsidR="000149ED" w:rsidRPr="00C872B5" w:rsidRDefault="000149ED" w:rsidP="00574C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CD7547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7A049BAA" w14:textId="26C23537" w:rsidR="0025600B" w:rsidRPr="00C872B5" w:rsidRDefault="0025600B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2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6110A8" w:rsidRPr="00C872B5" w14:paraId="4296F827" w14:textId="77777777" w:rsidTr="00C8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A1BADB1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Mathematics</w:t>
            </w:r>
          </w:p>
          <w:p w14:paraId="02E332ED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125567B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731421BA" wp14:editId="665ECB20">
                  <wp:extent cx="1123950" cy="457099"/>
                  <wp:effectExtent l="0" t="0" r="0" b="635"/>
                  <wp:docPr id="2051" name="Picture 2051" descr="https://tse1.mm.bing.net/th?&amp;id=OIP.M4fbc2cce3080b999cc8820528159726bo0&amp;w=300&amp;h=176&amp;c=0&amp;pid=1.9&amp;rs=0&amp;p=0&amp;r=0">
                    <a:hlinkClick xmlns:a="http://schemas.openxmlformats.org/drawingml/2006/main" r:id="rId25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&amp;id=OIP.M4fbc2cce3080b999cc8820528159726bo0&amp;w=300&amp;h=176&amp;c=0&amp;pid=1.9&amp;rs=0&amp;p=0&amp;r=0">
                            <a:hlinkClick r:id="rId25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540" cy="46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3A937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2F8F7B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7BCA11" w14:textId="4370D831" w:rsidR="004C1C00" w:rsidRDefault="004C1C00" w:rsidP="00B807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14:paraId="276F9689" w14:textId="768E644B" w:rsidR="003D4C3C" w:rsidRPr="00C872B5" w:rsidRDefault="005A2D7A" w:rsidP="00B807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Play double snap with a friend. If you put down a number 4 your friend has to double it! Take turn swapping roles. </w:t>
            </w:r>
          </w:p>
        </w:tc>
        <w:tc>
          <w:tcPr>
            <w:tcW w:w="3828" w:type="dxa"/>
          </w:tcPr>
          <w:p w14:paraId="4BD4F1BE" w14:textId="77777777" w:rsidR="00674FB1" w:rsidRDefault="005A2D7A" w:rsidP="00A23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Create your own numberbond rainbow up to 10. </w:t>
            </w:r>
          </w:p>
          <w:p w14:paraId="28032F06" w14:textId="0F129646" w:rsidR="006110A8" w:rsidRPr="00C872B5" w:rsidRDefault="006110A8" w:rsidP="00A23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5C1D2B" wp14:editId="76B7DBD5">
                  <wp:extent cx="2183666" cy="1642188"/>
                  <wp:effectExtent l="0" t="0" r="7620" b="0"/>
                  <wp:docPr id="11" name="Picture 11" descr="Lockdown Maths Help - nomnomkids reusable food pouc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ckdown Maths Help - nomnomkids reusable food pouc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809" cy="165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7E2CA5B1" w14:textId="77777777" w:rsidR="006110A8" w:rsidRDefault="00FF73D8" w:rsidP="000149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Create your own numbers! How many ways can you make numbers up to 10? To make it bright and beautiful use bingo pens, fingers paints or crayons. </w:t>
            </w:r>
          </w:p>
          <w:p w14:paraId="4E29BF36" w14:textId="5E821677" w:rsidR="006A26F3" w:rsidRPr="00C872B5" w:rsidRDefault="006110A8" w:rsidP="000149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85A85A8" wp14:editId="645FAB2D">
                  <wp:extent cx="1258360" cy="1342209"/>
                  <wp:effectExtent l="0" t="0" r="0" b="0"/>
                  <wp:docPr id="13" name="Picture 13" descr="Parts Numerals Like Dominoes Composition Number Stock Vector (Royalty Free)  661760368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rts Numerals Like Dominoes Composition Number Stock Vector (Royalty Free)  661760368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934" cy="135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73D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2996A7C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2184F19D" w14:textId="209848D8" w:rsidR="00FC7B0C" w:rsidRDefault="00FC7B0C" w:rsidP="008112E1">
      <w:pPr>
        <w:rPr>
          <w:rFonts w:ascii="Comic Sans MS" w:hAnsi="Comic Sans MS"/>
          <w:sz w:val="20"/>
          <w:szCs w:val="20"/>
        </w:rPr>
      </w:pPr>
    </w:p>
    <w:p w14:paraId="66CE9A20" w14:textId="77777777" w:rsidR="008E03C3" w:rsidRPr="00C872B5" w:rsidRDefault="008E03C3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4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D44884" w:rsidRPr="00C872B5" w14:paraId="4D591A37" w14:textId="77777777" w:rsidTr="00C8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3A657F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lastRenderedPageBreak/>
              <w:t>Expressive arts and design</w:t>
            </w:r>
          </w:p>
          <w:p w14:paraId="7E54ABB3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64A67B7E" wp14:editId="61DC8CDA">
                  <wp:extent cx="1209675" cy="504599"/>
                  <wp:effectExtent l="0" t="0" r="0" b="0"/>
                  <wp:docPr id="2049" name="Picture 2049" descr="https://tse1.mm.bing.net/th?&amp;id=OIP.M5fc72024ac5d93db28cf28dca0d6323bH0&amp;w=299&amp;h=161&amp;c=0&amp;pid=1.9&amp;rs=0&amp;p=0&amp;r=0">
                    <a:hlinkClick xmlns:a="http://schemas.openxmlformats.org/drawingml/2006/main" r:id="rId29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1.mm.bing.net/th?&amp;id=OIP.M5fc72024ac5d93db28cf28dca0d6323bH0&amp;w=299&amp;h=161&amp;c=0&amp;pid=1.9&amp;rs=0&amp;p=0&amp;r=0">
                            <a:hlinkClick r:id="rId29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50" cy="52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4BE7E5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5E1728" w14:textId="44981BE3" w:rsidR="00E767A5" w:rsidRPr="00F168D2" w:rsidRDefault="004D1C18" w:rsidP="00A23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Record yourself singing your favourite jungle boogie. Let’s get down in the jungle. </w:t>
            </w:r>
          </w:p>
        </w:tc>
        <w:tc>
          <w:tcPr>
            <w:tcW w:w="3828" w:type="dxa"/>
          </w:tcPr>
          <w:p w14:paraId="3B6B3DB7" w14:textId="77777777" w:rsidR="00B96993" w:rsidRDefault="005228CD" w:rsidP="00A23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your own beautiful bird of paradise. </w:t>
            </w:r>
          </w:p>
          <w:p w14:paraId="13AB3CAA" w14:textId="54412EBA" w:rsidR="006110A8" w:rsidRPr="00F168D2" w:rsidRDefault="00D44884" w:rsidP="00A23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D1FBA9" wp14:editId="71D685AD">
                  <wp:extent cx="1968759" cy="2138695"/>
                  <wp:effectExtent l="0" t="0" r="0" b="0"/>
                  <wp:docPr id="16" name="Picture 16" descr="Bird Of Paradise Drawing Drawing by Natasha Lovell | Fine Art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ird Of Paradise Drawing Drawing by Natasha Lovell | Fine Art Am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132" cy="216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35C61834" w14:textId="4CD5318E" w:rsidR="008E03C3" w:rsidRDefault="001916E6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Create</w:t>
            </w:r>
            <w:r w:rsidR="005A2D7A">
              <w:rPr>
                <w:noProof/>
                <w:lang w:eastAsia="en-GB"/>
              </w:rPr>
              <w:t xml:space="preserve"> your own Jungle themed painting. Take your time and don’t forget to use a pencil first to fit in all those details. </w:t>
            </w:r>
          </w:p>
          <w:p w14:paraId="60942D4C" w14:textId="7695FF0C" w:rsidR="006110A8" w:rsidRDefault="006110A8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7F2B33" wp14:editId="76780CF5">
                  <wp:extent cx="2397760" cy="1903730"/>
                  <wp:effectExtent l="0" t="0" r="2540" b="1270"/>
                  <wp:docPr id="15" name="Picture 15" descr="Jungle Scene Child Art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Jungle Scene Child Art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760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96528" w14:textId="4FC89AB6" w:rsidR="0060737A" w:rsidRDefault="0060737A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452C2FC7" w14:textId="09B2BC38" w:rsidR="00E767A5" w:rsidRPr="00F168D2" w:rsidRDefault="00E767A5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14:paraId="4B31B77D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6E4F87B8" w14:textId="77777777" w:rsidR="00C872B5" w:rsidRPr="00C872B5" w:rsidRDefault="00C872B5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5"/>
        <w:tblW w:w="15168" w:type="dxa"/>
        <w:tblInd w:w="-714" w:type="dxa"/>
        <w:tblLook w:val="04A0" w:firstRow="1" w:lastRow="0" w:firstColumn="1" w:lastColumn="0" w:noHBand="0" w:noVBand="1"/>
      </w:tblPr>
      <w:tblGrid>
        <w:gridCol w:w="2137"/>
        <w:gridCol w:w="3349"/>
        <w:gridCol w:w="3721"/>
        <w:gridCol w:w="4149"/>
        <w:gridCol w:w="1812"/>
      </w:tblGrid>
      <w:tr w:rsidR="00C53A4A" w:rsidRPr="00C872B5" w14:paraId="75790CE7" w14:textId="77777777" w:rsidTr="00234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14:paraId="7C169294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1488" behindDoc="1" locked="0" layoutInCell="1" allowOverlap="1" wp14:anchorId="20DF99A2" wp14:editId="3D1591F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408305</wp:posOffset>
                  </wp:positionV>
                  <wp:extent cx="1209675" cy="457200"/>
                  <wp:effectExtent l="0" t="0" r="9525" b="0"/>
                  <wp:wrapTight wrapText="bothSides">
                    <wp:wrapPolygon edited="0">
                      <wp:start x="0" y="0"/>
                      <wp:lineTo x="0" y="20700"/>
                      <wp:lineTo x="21430" y="20700"/>
                      <wp:lineTo x="21430" y="0"/>
                      <wp:lineTo x="0" y="0"/>
                    </wp:wrapPolygon>
                  </wp:wrapTight>
                  <wp:docPr id="2055" name="Picture 2055" descr="https://tse1.mm.bing.net/th?&amp;id=OIP.M14bfe1be1d5aaa1c9f6511f9c37164ffo0&amp;w=300&amp;h=124&amp;c=0&amp;pid=1.9&amp;rs=0&amp;p=0&amp;r=0">
                    <a:hlinkClick xmlns:a="http://schemas.openxmlformats.org/drawingml/2006/main" r:id="rId33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se1.mm.bing.net/th?&amp;id=OIP.M14bfe1be1d5aaa1c9f6511f9c37164ffo0&amp;w=300&amp;h=124&amp;c=0&amp;pid=1.9&amp;rs=0&amp;p=0&amp;r=0">
                            <a:hlinkClick r:id="rId33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938" w:rsidRPr="00C872B5">
              <w:rPr>
                <w:rFonts w:ascii="Comic Sans MS" w:hAnsi="Comic Sans MS"/>
                <w:sz w:val="20"/>
                <w:szCs w:val="20"/>
              </w:rPr>
              <w:t>Understanding of the world</w:t>
            </w:r>
          </w:p>
          <w:p w14:paraId="090237F9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6" w:type="dxa"/>
          </w:tcPr>
          <w:p w14:paraId="013FE55A" w14:textId="49C8F5B2" w:rsidR="00FB2D29" w:rsidRDefault="00A2493A" w:rsidP="006B6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A2D7A">
              <w:rPr>
                <w:rFonts w:ascii="Comic Sans MS" w:hAnsi="Comic Sans MS"/>
                <w:sz w:val="20"/>
                <w:szCs w:val="20"/>
              </w:rPr>
              <w:t xml:space="preserve">Get out there and get bird/nature spotting. I know lots of you love nature so you can record the amazing creatures you see or </w:t>
            </w:r>
          </w:p>
          <w:p w14:paraId="25EF7677" w14:textId="14ACF21A" w:rsidR="001412A4" w:rsidRPr="00C872B5" w:rsidRDefault="00D44884" w:rsidP="006B6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02829D" wp14:editId="6872B655">
                  <wp:extent cx="1990039" cy="1119673"/>
                  <wp:effectExtent l="0" t="0" r="0" b="4445"/>
                  <wp:docPr id="18" name="Picture 18" descr="Best binoculars for kids 2022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est binoculars for kids 2022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133" cy="112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14:paraId="6EA07D55" w14:textId="20107F52" w:rsidR="00A10CC7" w:rsidRPr="00C872B5" w:rsidRDefault="005A2D7A" w:rsidP="00A517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Look at the world map and </w:t>
            </w:r>
            <w:r w:rsidR="001916E6">
              <w:rPr>
                <w:rFonts w:ascii="Comic Sans MS" w:hAnsi="Comic Sans MS"/>
                <w:sz w:val="20"/>
                <w:szCs w:val="20"/>
              </w:rPr>
              <w:t>locate the rainforests on it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  <w:tc>
          <w:tcPr>
            <w:tcW w:w="4239" w:type="dxa"/>
          </w:tcPr>
          <w:p w14:paraId="3C876477" w14:textId="77777777" w:rsidR="00D44884" w:rsidRDefault="005228CD" w:rsidP="00B80A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your own fact file about a jungle or creature that you think is incredible.</w:t>
            </w:r>
          </w:p>
          <w:p w14:paraId="5EB4BCF7" w14:textId="37FA9497" w:rsidR="00C53A4A" w:rsidRPr="00C872B5" w:rsidRDefault="00D44884" w:rsidP="00B80A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7EAEF6" wp14:editId="12B37E0F">
                  <wp:extent cx="1277356" cy="1670245"/>
                  <wp:effectExtent l="0" t="0" r="0" b="6350"/>
                  <wp:docPr id="17" name="Picture 17" descr="15 rainforest facts | National Geographic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5 rainforest facts | National Geographic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3" cy="167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28C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56C2425F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3FF0E451" w14:textId="77777777" w:rsidR="00996938" w:rsidRPr="00C872B5" w:rsidRDefault="00996938" w:rsidP="008112E1">
      <w:pPr>
        <w:rPr>
          <w:sz w:val="20"/>
          <w:szCs w:val="20"/>
        </w:rPr>
      </w:pPr>
    </w:p>
    <w:sectPr w:rsidR="00996938" w:rsidRPr="00C872B5" w:rsidSect="00EB5FCC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8A64F" w14:textId="77777777" w:rsidR="00D9309E" w:rsidRDefault="00D9309E" w:rsidP="00D9309E">
      <w:pPr>
        <w:spacing w:after="0" w:line="240" w:lineRule="auto"/>
      </w:pPr>
      <w:r>
        <w:separator/>
      </w:r>
    </w:p>
  </w:endnote>
  <w:endnote w:type="continuationSeparator" w:id="0">
    <w:p w14:paraId="0570DB2D" w14:textId="77777777" w:rsidR="00D9309E" w:rsidRDefault="00D9309E" w:rsidP="00D9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22E0D" w14:textId="77777777" w:rsidR="00D9309E" w:rsidRDefault="00D9309E" w:rsidP="00D9309E">
      <w:pPr>
        <w:spacing w:after="0" w:line="240" w:lineRule="auto"/>
      </w:pPr>
      <w:r>
        <w:separator/>
      </w:r>
    </w:p>
  </w:footnote>
  <w:footnote w:type="continuationSeparator" w:id="0">
    <w:p w14:paraId="778DA3FA" w14:textId="77777777" w:rsidR="00D9309E" w:rsidRDefault="00D9309E" w:rsidP="00D93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8"/>
    <w:rsid w:val="00000BF2"/>
    <w:rsid w:val="00000F21"/>
    <w:rsid w:val="000149ED"/>
    <w:rsid w:val="00031F88"/>
    <w:rsid w:val="0003689A"/>
    <w:rsid w:val="0005775B"/>
    <w:rsid w:val="0006011E"/>
    <w:rsid w:val="00065EF7"/>
    <w:rsid w:val="0007030B"/>
    <w:rsid w:val="00071139"/>
    <w:rsid w:val="000837C5"/>
    <w:rsid w:val="000B182B"/>
    <w:rsid w:val="000B67AA"/>
    <w:rsid w:val="000C1739"/>
    <w:rsid w:val="000E313F"/>
    <w:rsid w:val="000E6CA8"/>
    <w:rsid w:val="000F015C"/>
    <w:rsid w:val="0010201C"/>
    <w:rsid w:val="00107892"/>
    <w:rsid w:val="00126BFE"/>
    <w:rsid w:val="0013290C"/>
    <w:rsid w:val="001412A4"/>
    <w:rsid w:val="001548F4"/>
    <w:rsid w:val="00165D05"/>
    <w:rsid w:val="00176E04"/>
    <w:rsid w:val="001916E6"/>
    <w:rsid w:val="00195DBE"/>
    <w:rsid w:val="001B3CB1"/>
    <w:rsid w:val="001F0759"/>
    <w:rsid w:val="001F26BD"/>
    <w:rsid w:val="001F2AEC"/>
    <w:rsid w:val="002056EE"/>
    <w:rsid w:val="00207B2B"/>
    <w:rsid w:val="00210414"/>
    <w:rsid w:val="00212A73"/>
    <w:rsid w:val="00225593"/>
    <w:rsid w:val="00230D7F"/>
    <w:rsid w:val="00234490"/>
    <w:rsid w:val="00236E6E"/>
    <w:rsid w:val="002439FE"/>
    <w:rsid w:val="0025600B"/>
    <w:rsid w:val="00264364"/>
    <w:rsid w:val="0026726F"/>
    <w:rsid w:val="00267D75"/>
    <w:rsid w:val="00280DC7"/>
    <w:rsid w:val="00295770"/>
    <w:rsid w:val="002A090D"/>
    <w:rsid w:val="002B0B1D"/>
    <w:rsid w:val="002C1D26"/>
    <w:rsid w:val="002D2468"/>
    <w:rsid w:val="002D7053"/>
    <w:rsid w:val="002F043C"/>
    <w:rsid w:val="002F212A"/>
    <w:rsid w:val="002F6004"/>
    <w:rsid w:val="00301A95"/>
    <w:rsid w:val="00335019"/>
    <w:rsid w:val="00346C42"/>
    <w:rsid w:val="00347736"/>
    <w:rsid w:val="003647D1"/>
    <w:rsid w:val="00367A09"/>
    <w:rsid w:val="00384B51"/>
    <w:rsid w:val="003A618A"/>
    <w:rsid w:val="003B2657"/>
    <w:rsid w:val="003C2027"/>
    <w:rsid w:val="003C4034"/>
    <w:rsid w:val="003D4C3C"/>
    <w:rsid w:val="003D6B28"/>
    <w:rsid w:val="003D6BBF"/>
    <w:rsid w:val="00422522"/>
    <w:rsid w:val="00423EA3"/>
    <w:rsid w:val="00435C91"/>
    <w:rsid w:val="00437F77"/>
    <w:rsid w:val="00442027"/>
    <w:rsid w:val="00445946"/>
    <w:rsid w:val="004560B3"/>
    <w:rsid w:val="00466CC6"/>
    <w:rsid w:val="00467349"/>
    <w:rsid w:val="00492D7A"/>
    <w:rsid w:val="004A74A3"/>
    <w:rsid w:val="004B21FB"/>
    <w:rsid w:val="004C1C00"/>
    <w:rsid w:val="004C41BF"/>
    <w:rsid w:val="004C5CC2"/>
    <w:rsid w:val="004D1C18"/>
    <w:rsid w:val="004D3D4D"/>
    <w:rsid w:val="004E0836"/>
    <w:rsid w:val="004E4B12"/>
    <w:rsid w:val="00503283"/>
    <w:rsid w:val="005228CD"/>
    <w:rsid w:val="00523DA8"/>
    <w:rsid w:val="00525773"/>
    <w:rsid w:val="005328BE"/>
    <w:rsid w:val="005329FA"/>
    <w:rsid w:val="00535719"/>
    <w:rsid w:val="0054092D"/>
    <w:rsid w:val="005457C6"/>
    <w:rsid w:val="00545FF5"/>
    <w:rsid w:val="0055671B"/>
    <w:rsid w:val="00574CC6"/>
    <w:rsid w:val="00575DDF"/>
    <w:rsid w:val="005801E9"/>
    <w:rsid w:val="00583725"/>
    <w:rsid w:val="00585A8A"/>
    <w:rsid w:val="00597264"/>
    <w:rsid w:val="00597C06"/>
    <w:rsid w:val="005A2D7A"/>
    <w:rsid w:val="005B2D71"/>
    <w:rsid w:val="005B795B"/>
    <w:rsid w:val="005C3575"/>
    <w:rsid w:val="005F01FC"/>
    <w:rsid w:val="005F0A0A"/>
    <w:rsid w:val="006017EE"/>
    <w:rsid w:val="006061AC"/>
    <w:rsid w:val="0060737A"/>
    <w:rsid w:val="006110A8"/>
    <w:rsid w:val="006211D6"/>
    <w:rsid w:val="006356DB"/>
    <w:rsid w:val="006467F8"/>
    <w:rsid w:val="00656808"/>
    <w:rsid w:val="0065708F"/>
    <w:rsid w:val="00662CE5"/>
    <w:rsid w:val="006651FE"/>
    <w:rsid w:val="0067297B"/>
    <w:rsid w:val="00674FB1"/>
    <w:rsid w:val="006878A7"/>
    <w:rsid w:val="006A26F3"/>
    <w:rsid w:val="006A4233"/>
    <w:rsid w:val="006A5603"/>
    <w:rsid w:val="006B0114"/>
    <w:rsid w:val="006B1F98"/>
    <w:rsid w:val="006B6112"/>
    <w:rsid w:val="006F3A33"/>
    <w:rsid w:val="006F51F2"/>
    <w:rsid w:val="007042B8"/>
    <w:rsid w:val="00704391"/>
    <w:rsid w:val="007075D6"/>
    <w:rsid w:val="007114E1"/>
    <w:rsid w:val="00720729"/>
    <w:rsid w:val="00727000"/>
    <w:rsid w:val="00736393"/>
    <w:rsid w:val="0074141F"/>
    <w:rsid w:val="00755E35"/>
    <w:rsid w:val="00756C60"/>
    <w:rsid w:val="00764FFA"/>
    <w:rsid w:val="00781BE6"/>
    <w:rsid w:val="00783282"/>
    <w:rsid w:val="0078443C"/>
    <w:rsid w:val="007B156A"/>
    <w:rsid w:val="007B61E8"/>
    <w:rsid w:val="007B6C91"/>
    <w:rsid w:val="007C6EE8"/>
    <w:rsid w:val="007D36EB"/>
    <w:rsid w:val="007E6469"/>
    <w:rsid w:val="008065D5"/>
    <w:rsid w:val="00810CD9"/>
    <w:rsid w:val="008112E1"/>
    <w:rsid w:val="00813AC1"/>
    <w:rsid w:val="0082012C"/>
    <w:rsid w:val="008215A4"/>
    <w:rsid w:val="00842C4D"/>
    <w:rsid w:val="008513ED"/>
    <w:rsid w:val="00856265"/>
    <w:rsid w:val="00882696"/>
    <w:rsid w:val="00896693"/>
    <w:rsid w:val="008B02C6"/>
    <w:rsid w:val="008B056D"/>
    <w:rsid w:val="008B3454"/>
    <w:rsid w:val="008B6332"/>
    <w:rsid w:val="008D4371"/>
    <w:rsid w:val="008E0096"/>
    <w:rsid w:val="008E03C3"/>
    <w:rsid w:val="008E7BD7"/>
    <w:rsid w:val="009009D5"/>
    <w:rsid w:val="00903F1A"/>
    <w:rsid w:val="0091778C"/>
    <w:rsid w:val="009205BC"/>
    <w:rsid w:val="00936B0C"/>
    <w:rsid w:val="00944C8B"/>
    <w:rsid w:val="0094509A"/>
    <w:rsid w:val="00952B19"/>
    <w:rsid w:val="00952FEE"/>
    <w:rsid w:val="00961861"/>
    <w:rsid w:val="009625D9"/>
    <w:rsid w:val="0098171B"/>
    <w:rsid w:val="00996938"/>
    <w:rsid w:val="009B642A"/>
    <w:rsid w:val="009C4022"/>
    <w:rsid w:val="00A10CC7"/>
    <w:rsid w:val="00A23C2C"/>
    <w:rsid w:val="00A2493A"/>
    <w:rsid w:val="00A3136D"/>
    <w:rsid w:val="00A3365D"/>
    <w:rsid w:val="00A43FAD"/>
    <w:rsid w:val="00A51772"/>
    <w:rsid w:val="00A52FFC"/>
    <w:rsid w:val="00A7222A"/>
    <w:rsid w:val="00AA1C62"/>
    <w:rsid w:val="00AA2839"/>
    <w:rsid w:val="00AB6BA6"/>
    <w:rsid w:val="00AC09EB"/>
    <w:rsid w:val="00AC0AAC"/>
    <w:rsid w:val="00AE49BF"/>
    <w:rsid w:val="00AF2BD0"/>
    <w:rsid w:val="00AF480D"/>
    <w:rsid w:val="00B05003"/>
    <w:rsid w:val="00B0536A"/>
    <w:rsid w:val="00B12F56"/>
    <w:rsid w:val="00B17435"/>
    <w:rsid w:val="00B2438B"/>
    <w:rsid w:val="00B355C3"/>
    <w:rsid w:val="00B3755F"/>
    <w:rsid w:val="00B71F60"/>
    <w:rsid w:val="00B768EB"/>
    <w:rsid w:val="00B80793"/>
    <w:rsid w:val="00B80A4A"/>
    <w:rsid w:val="00B87F2D"/>
    <w:rsid w:val="00B96993"/>
    <w:rsid w:val="00BA086B"/>
    <w:rsid w:val="00BC0634"/>
    <w:rsid w:val="00BC2206"/>
    <w:rsid w:val="00BC674C"/>
    <w:rsid w:val="00BD19B7"/>
    <w:rsid w:val="00BD3A53"/>
    <w:rsid w:val="00BD60D6"/>
    <w:rsid w:val="00BE0805"/>
    <w:rsid w:val="00BE0BB9"/>
    <w:rsid w:val="00BE600A"/>
    <w:rsid w:val="00BE66F2"/>
    <w:rsid w:val="00BF2CC0"/>
    <w:rsid w:val="00C07C36"/>
    <w:rsid w:val="00C203C1"/>
    <w:rsid w:val="00C23B29"/>
    <w:rsid w:val="00C31747"/>
    <w:rsid w:val="00C33D90"/>
    <w:rsid w:val="00C353DA"/>
    <w:rsid w:val="00C42DC8"/>
    <w:rsid w:val="00C47C5C"/>
    <w:rsid w:val="00C51C93"/>
    <w:rsid w:val="00C53A4A"/>
    <w:rsid w:val="00C607C8"/>
    <w:rsid w:val="00C60B06"/>
    <w:rsid w:val="00C60B10"/>
    <w:rsid w:val="00C62467"/>
    <w:rsid w:val="00C81E86"/>
    <w:rsid w:val="00C86C75"/>
    <w:rsid w:val="00C872B5"/>
    <w:rsid w:val="00CA1F90"/>
    <w:rsid w:val="00CA5FF5"/>
    <w:rsid w:val="00CA72CE"/>
    <w:rsid w:val="00CB7501"/>
    <w:rsid w:val="00CE3A92"/>
    <w:rsid w:val="00CE5850"/>
    <w:rsid w:val="00CF2871"/>
    <w:rsid w:val="00CF35D8"/>
    <w:rsid w:val="00CF4AEA"/>
    <w:rsid w:val="00D030CC"/>
    <w:rsid w:val="00D44884"/>
    <w:rsid w:val="00D4515A"/>
    <w:rsid w:val="00D91F2F"/>
    <w:rsid w:val="00D9309E"/>
    <w:rsid w:val="00DA1392"/>
    <w:rsid w:val="00DC3870"/>
    <w:rsid w:val="00DC426B"/>
    <w:rsid w:val="00DD7E7C"/>
    <w:rsid w:val="00DE15E2"/>
    <w:rsid w:val="00DE6D0D"/>
    <w:rsid w:val="00E2250B"/>
    <w:rsid w:val="00E332D3"/>
    <w:rsid w:val="00E37978"/>
    <w:rsid w:val="00E37BB0"/>
    <w:rsid w:val="00E767A5"/>
    <w:rsid w:val="00E951B2"/>
    <w:rsid w:val="00EB0808"/>
    <w:rsid w:val="00EB2A88"/>
    <w:rsid w:val="00EB318F"/>
    <w:rsid w:val="00EB5FCC"/>
    <w:rsid w:val="00EE799D"/>
    <w:rsid w:val="00EF0375"/>
    <w:rsid w:val="00EF1A5A"/>
    <w:rsid w:val="00EF1D3F"/>
    <w:rsid w:val="00EF1E37"/>
    <w:rsid w:val="00F11ABE"/>
    <w:rsid w:val="00F168D2"/>
    <w:rsid w:val="00F63422"/>
    <w:rsid w:val="00F6673C"/>
    <w:rsid w:val="00F70AED"/>
    <w:rsid w:val="00F80027"/>
    <w:rsid w:val="00F81F56"/>
    <w:rsid w:val="00F836B4"/>
    <w:rsid w:val="00F846D2"/>
    <w:rsid w:val="00F90537"/>
    <w:rsid w:val="00F92D08"/>
    <w:rsid w:val="00FB2D29"/>
    <w:rsid w:val="00FB4323"/>
    <w:rsid w:val="00FC056C"/>
    <w:rsid w:val="00FC7B0C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205D"/>
  <w15:chartTrackingRefBased/>
  <w15:docId w15:val="{9515BB65-6B55-4EE2-80D1-42CF649E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F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DA139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A139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A139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DA1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A72C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C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9E"/>
  </w:style>
  <w:style w:type="paragraph" w:styleId="Footer">
    <w:name w:val="footer"/>
    <w:basedOn w:val="Normal"/>
    <w:link w:val="FooterChar"/>
    <w:uiPriority w:val="99"/>
    <w:unhideWhenUsed/>
    <w:rsid w:val="00D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9E"/>
  </w:style>
  <w:style w:type="character" w:styleId="Hyperlink">
    <w:name w:val="Hyperlink"/>
    <w:basedOn w:val="DefaultParagraphFont"/>
    <w:uiPriority w:val="99"/>
    <w:unhideWhenUsed/>
    <w:rsid w:val="00B96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hyperlink" Target="https://www.bing.com/images/search?q=children+reading+and+writing+clip+art&amp;view=detailv2&amp;&amp;id=769AC50AA9BD3FCB00F0089323466A6090E4ED88&amp;selectedIndex=154&amp;ccid=prhMTFCY&amp;simid=607987063351871506&amp;thid=OIP.Ma6b84c4c5098198f89221995cfeac422o0" TargetMode="External"/><Relationship Id="rId34" Type="http://schemas.openxmlformats.org/officeDocument/2006/relationships/image" Target="media/image23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hyperlink" Target="https://www.bing.com/images/search?q=children+DOING+MATHS+clip+art&amp;view=detailv2&amp;&amp;id=2DE230277010C999B194BDCBCE6B2B987735D37B&amp;selectedIndex=173&amp;ccid=T7wszjCA&amp;simid=607996941783666391&amp;thid=OIP.M4fbc2cce3080b999cc8820528159726bo0" TargetMode="External"/><Relationship Id="rId33" Type="http://schemas.openxmlformats.org/officeDocument/2006/relationships/hyperlink" Target="https://www.bing.com/images/search?q=children+EXPLORINGTHE+WORLD+CLIP+ART&amp;view=detailv2&amp;&amp;id=F494FC3B301984BED191224F22AF5AB399D59833&amp;selectedIndex=61&amp;ccid=FL/hvh1a&amp;simid=608033217067025830&amp;thid=OIP.M14bfe1be1d5aaa1c9f6511f9c37164ffo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yperlink" Target="https://www.bing.com/images/search?q=children+IN+DRAMA+clip+art&amp;view=detailv2&amp;&amp;id=5BD3D2C9F92676113843A9149C130B2246F80196&amp;selectedIndex=25&amp;ccid=X8cgJKxd&amp;simid=608051767034382240&amp;thid=OIP.M5fc72024ac5d93db28cf28dca0d6323bH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32" Type="http://schemas.openxmlformats.org/officeDocument/2006/relationships/image" Target="media/image22.jpe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36" Type="http://schemas.openxmlformats.org/officeDocument/2006/relationships/image" Target="media/image25.jpeg"/><Relationship Id="rId10" Type="http://schemas.openxmlformats.org/officeDocument/2006/relationships/hyperlink" Target="https://www.bing.com/images/search?q=children+IN+DRAMA+clip+art&amp;view=detailv2&amp;&amp;id=12EE67F38A03033BFA5731FF588FAE10D11DBC6E&amp;selectedIndex=201&amp;ccid=6j54OxSx&amp;simid=608025297153229463&amp;thid=OIP.Mea3e783b14b14f0b8ef907290709f7cco0" TargetMode="External"/><Relationship Id="rId19" Type="http://schemas.openxmlformats.org/officeDocument/2006/relationships/image" Target="media/image12.jpeg"/><Relationship Id="rId31" Type="http://schemas.openxmlformats.org/officeDocument/2006/relationships/image" Target="media/image21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ww.bing.com/images/search?q=CHILDREN+TAKING+TURNS+WITH+ADULT+CLIP+ART&amp;view=detailv2&amp;&amp;id=C8EF4F054F301EA2B057362A6E5D8143C497946B&amp;selectedIndex=65&amp;ccid=w7gVE24c&amp;simid=608044143472148713&amp;thid=OIP.Mc3b815136e1c761ab8f498a5194488aco0" TargetMode="External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image" Target="media/image20.jpeg"/><Relationship Id="rId35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McGill</dc:creator>
  <cp:keywords/>
  <dc:description/>
  <cp:lastModifiedBy>J McGill</cp:lastModifiedBy>
  <cp:revision>2</cp:revision>
  <cp:lastPrinted>2019-10-30T08:25:00Z</cp:lastPrinted>
  <dcterms:created xsi:type="dcterms:W3CDTF">2022-06-10T08:04:00Z</dcterms:created>
  <dcterms:modified xsi:type="dcterms:W3CDTF">2022-06-10T08:04:00Z</dcterms:modified>
</cp:coreProperties>
</file>