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1651"/>
        <w:gridCol w:w="1658"/>
        <w:gridCol w:w="1364"/>
        <w:gridCol w:w="1985"/>
        <w:gridCol w:w="2358"/>
      </w:tblGrid>
      <w:tr w:rsidR="0099781B" w:rsidRPr="00946722" w:rsidTr="0099781B">
        <w:tc>
          <w:tcPr>
            <w:tcW w:w="1651" w:type="dxa"/>
          </w:tcPr>
          <w:p w:rsidR="0099781B" w:rsidRPr="00946722" w:rsidRDefault="0099781B" w:rsidP="008349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of pupils reaching expected standard</w:t>
            </w:r>
          </w:p>
        </w:tc>
        <w:tc>
          <w:tcPr>
            <w:tcW w:w="16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1015/</w:t>
            </w:r>
            <w:r w:rsidRPr="00946722">
              <w:rPr>
                <w:rFonts w:ascii="Century Gothic" w:hAnsi="Century Gothic"/>
              </w:rPr>
              <w:t>2016</w:t>
            </w:r>
          </w:p>
          <w:p w:rsidR="0099781B" w:rsidRPr="00946722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ch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ildren</w:t>
            </w:r>
          </w:p>
        </w:tc>
        <w:tc>
          <w:tcPr>
            <w:tcW w:w="1364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2016/</w:t>
            </w:r>
            <w:r w:rsidRPr="00946722">
              <w:rPr>
                <w:rFonts w:ascii="Century Gothic" w:hAnsi="Century Gothic"/>
              </w:rPr>
              <w:t>2017</w:t>
            </w:r>
          </w:p>
          <w:p w:rsidR="0099781B" w:rsidRPr="00946722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children</w:t>
            </w:r>
          </w:p>
        </w:tc>
        <w:tc>
          <w:tcPr>
            <w:tcW w:w="1985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2017/</w:t>
            </w:r>
            <w:r w:rsidRPr="00946722">
              <w:rPr>
                <w:rFonts w:ascii="Century Gothic" w:hAnsi="Century Gothic"/>
              </w:rPr>
              <w:t>2018</w:t>
            </w:r>
          </w:p>
          <w:p w:rsidR="0099781B" w:rsidRPr="00946722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 children</w:t>
            </w:r>
          </w:p>
        </w:tc>
        <w:tc>
          <w:tcPr>
            <w:tcW w:w="2358" w:type="dxa"/>
          </w:tcPr>
          <w:p w:rsidR="0099781B" w:rsidRDefault="00257AB4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2018/19</w:t>
            </w:r>
          </w:p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children</w:t>
            </w:r>
          </w:p>
        </w:tc>
      </w:tr>
      <w:tr w:rsidR="0099781B" w:rsidRPr="00AA1D2B" w:rsidTr="0099781B">
        <w:tc>
          <w:tcPr>
            <w:tcW w:w="1651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Reading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99781B" w:rsidRPr="009D1AD9" w:rsidRDefault="0099781B" w:rsidP="00946722">
            <w:pPr>
              <w:rPr>
                <w:rFonts w:ascii="Century Gothic" w:hAnsi="Century Gothic"/>
              </w:rPr>
            </w:pPr>
            <w:r w:rsidRPr="009D1AD9">
              <w:rPr>
                <w:rFonts w:ascii="Century Gothic" w:hAnsi="Century Gothic"/>
              </w:rPr>
              <w:t>8/11=73%</w:t>
            </w:r>
          </w:p>
        </w:tc>
        <w:tc>
          <w:tcPr>
            <w:tcW w:w="1364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77%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 (GD 25%)</w:t>
            </w:r>
          </w:p>
        </w:tc>
        <w:tc>
          <w:tcPr>
            <w:tcW w:w="23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(GD 37.5)</w:t>
            </w:r>
          </w:p>
        </w:tc>
      </w:tr>
      <w:tr w:rsidR="0099781B" w:rsidRPr="00AA1D2B" w:rsidTr="0099781B">
        <w:tc>
          <w:tcPr>
            <w:tcW w:w="1651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Writing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99781B" w:rsidRPr="009D1AD9" w:rsidRDefault="0099781B" w:rsidP="00946722">
            <w:pPr>
              <w:rPr>
                <w:rFonts w:ascii="Century Gothic" w:hAnsi="Century Gothic"/>
              </w:rPr>
            </w:pPr>
            <w:r w:rsidRPr="009D1AD9">
              <w:rPr>
                <w:rFonts w:ascii="Century Gothic" w:hAnsi="Century Gothic"/>
              </w:rPr>
              <w:t>6/11=55%</w:t>
            </w:r>
          </w:p>
        </w:tc>
        <w:tc>
          <w:tcPr>
            <w:tcW w:w="1364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77%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85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89%    (GD 33%)</w:t>
            </w:r>
          </w:p>
        </w:tc>
        <w:tc>
          <w:tcPr>
            <w:tcW w:w="23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(GD 25%)</w:t>
            </w:r>
          </w:p>
        </w:tc>
      </w:tr>
      <w:tr w:rsidR="0099781B" w:rsidRPr="00AA1D2B" w:rsidTr="0099781B">
        <w:tc>
          <w:tcPr>
            <w:tcW w:w="1651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Maths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99781B" w:rsidRPr="009D1AD9" w:rsidRDefault="0099781B" w:rsidP="00946722">
            <w:pPr>
              <w:rPr>
                <w:rFonts w:ascii="Century Gothic" w:hAnsi="Century Gothic"/>
              </w:rPr>
            </w:pPr>
            <w:r w:rsidRPr="009D1AD9">
              <w:rPr>
                <w:rFonts w:ascii="Century Gothic" w:hAnsi="Century Gothic"/>
              </w:rPr>
              <w:t>6/11=55%</w:t>
            </w:r>
          </w:p>
        </w:tc>
        <w:tc>
          <w:tcPr>
            <w:tcW w:w="1364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69%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89%    (GD 33%)</w:t>
            </w:r>
          </w:p>
        </w:tc>
        <w:tc>
          <w:tcPr>
            <w:tcW w:w="23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(GD 37.5%)</w:t>
            </w:r>
          </w:p>
        </w:tc>
      </w:tr>
      <w:tr w:rsidR="0099781B" w:rsidRPr="00AA1D2B" w:rsidTr="0099781B">
        <w:tc>
          <w:tcPr>
            <w:tcW w:w="1651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Science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99781B" w:rsidRPr="009D1AD9" w:rsidRDefault="0099781B" w:rsidP="00946722">
            <w:pPr>
              <w:rPr>
                <w:rFonts w:ascii="Century Gothic" w:hAnsi="Century Gothic"/>
              </w:rPr>
            </w:pPr>
            <w:r w:rsidRPr="009D1AD9">
              <w:rPr>
                <w:rFonts w:ascii="Century Gothic" w:hAnsi="Century Gothic"/>
              </w:rPr>
              <w:t>8/11=73%</w:t>
            </w:r>
          </w:p>
        </w:tc>
        <w:tc>
          <w:tcPr>
            <w:tcW w:w="1364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83%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3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  <w:tr w:rsidR="0099781B" w:rsidRPr="00AA1D2B" w:rsidTr="0099781B">
        <w:tc>
          <w:tcPr>
            <w:tcW w:w="1651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RE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99781B" w:rsidRPr="009D1AD9" w:rsidRDefault="0099781B" w:rsidP="00946722">
            <w:pPr>
              <w:rPr>
                <w:rFonts w:ascii="Century Gothic" w:hAnsi="Century Gothic"/>
              </w:rPr>
            </w:pPr>
            <w:r w:rsidRPr="009D1AD9">
              <w:rPr>
                <w:rFonts w:ascii="Century Gothic" w:hAnsi="Century Gothic"/>
              </w:rPr>
              <w:t>8/11=73%</w:t>
            </w:r>
          </w:p>
        </w:tc>
        <w:tc>
          <w:tcPr>
            <w:tcW w:w="1364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100%</w:t>
            </w:r>
          </w:p>
        </w:tc>
        <w:tc>
          <w:tcPr>
            <w:tcW w:w="1985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358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</w:tbl>
    <w:p w:rsidR="0099781B" w:rsidRPr="0099781B" w:rsidRDefault="00946722" w:rsidP="0099781B">
      <w:pPr>
        <w:jc w:val="center"/>
        <w:rPr>
          <w:rFonts w:ascii="Century Gothic" w:hAnsi="Century Gothic"/>
          <w:b/>
          <w:u w:val="single"/>
        </w:rPr>
      </w:pPr>
      <w:r w:rsidRPr="0099781B">
        <w:rPr>
          <w:rFonts w:ascii="Century Gothic" w:hAnsi="Century Gothic"/>
          <w:b/>
          <w:u w:val="single"/>
        </w:rPr>
        <w:t>Attainment at KS1 Expected Level</w:t>
      </w:r>
    </w:p>
    <w:p w:rsidR="0099781B" w:rsidRDefault="003268BB" w:rsidP="009D1AD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2018/19 RWM: 100%</w:t>
      </w:r>
    </w:p>
    <w:p w:rsidR="0099781B" w:rsidRDefault="0099781B" w:rsidP="009D1AD9">
      <w:pPr>
        <w:rPr>
          <w:rFonts w:ascii="Century Gothic" w:hAnsi="Century Gothic"/>
          <w:u w:val="single"/>
        </w:rPr>
      </w:pPr>
    </w:p>
    <w:p w:rsidR="0099781B" w:rsidRDefault="0099781B" w:rsidP="009D1AD9">
      <w:pPr>
        <w:rPr>
          <w:rFonts w:ascii="Century Gothic" w:hAnsi="Century Gothic"/>
          <w:u w:val="single"/>
        </w:rPr>
      </w:pPr>
    </w:p>
    <w:p w:rsidR="00A97522" w:rsidRDefault="009A2FAB" w:rsidP="009D1AD9">
      <w:pPr>
        <w:jc w:val="center"/>
        <w:rPr>
          <w:rFonts w:ascii="Century Gothic" w:hAnsi="Century Gothic"/>
          <w:b/>
          <w:u w:val="single"/>
        </w:rPr>
      </w:pPr>
      <w:r w:rsidRPr="0099781B">
        <w:rPr>
          <w:rFonts w:ascii="Century Gothic" w:hAnsi="Century Gothic"/>
          <w:b/>
          <w:u w:val="single"/>
        </w:rPr>
        <w:t>Attainment at KS2 Expected Level</w:t>
      </w:r>
    </w:p>
    <w:p w:rsidR="003268BB" w:rsidRPr="0099781B" w:rsidRDefault="003268BB" w:rsidP="003268B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2"/>
        <w:gridCol w:w="1572"/>
        <w:gridCol w:w="1572"/>
        <w:gridCol w:w="2256"/>
        <w:gridCol w:w="1924"/>
      </w:tblGrid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% of pupils reaching expected level or above</w:t>
            </w:r>
          </w:p>
        </w:tc>
        <w:tc>
          <w:tcPr>
            <w:tcW w:w="1572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2015/</w:t>
            </w:r>
            <w:r w:rsidRPr="00AA1D2B">
              <w:rPr>
                <w:rFonts w:ascii="Century Gothic" w:hAnsi="Century Gothic"/>
              </w:rPr>
              <w:t>2016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children</w:t>
            </w:r>
          </w:p>
        </w:tc>
        <w:tc>
          <w:tcPr>
            <w:tcW w:w="1572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2016/</w:t>
            </w:r>
            <w:r w:rsidRPr="00AA1D2B">
              <w:rPr>
                <w:rFonts w:ascii="Century Gothic" w:hAnsi="Century Gothic"/>
              </w:rPr>
              <w:t>2017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children</w:t>
            </w:r>
          </w:p>
        </w:tc>
        <w:tc>
          <w:tcPr>
            <w:tcW w:w="2256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2017/</w:t>
            </w:r>
            <w:r w:rsidRPr="00AA1D2B">
              <w:rPr>
                <w:rFonts w:ascii="Century Gothic" w:hAnsi="Century Gothic"/>
              </w:rPr>
              <w:t>2018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children</w:t>
            </w:r>
          </w:p>
        </w:tc>
        <w:tc>
          <w:tcPr>
            <w:tcW w:w="1924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2018/2019</w:t>
            </w:r>
          </w:p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children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Reading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5/11=45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90%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   (GD 80%)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(GD 38%)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Writing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9/11=82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80%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90%      (GD 30%)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75%   (GD 0%)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Maths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5/11=45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90%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   (GD 40%)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88%   (GD 75%)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Science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9/11=82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90%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RE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9/11=82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SPAG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9/11=82</w:t>
            </w:r>
            <w:r w:rsidRPr="00540F18">
              <w:rPr>
                <w:rFonts w:ascii="Century Gothic" w:eastAsia="Times New Roman" w:hAnsi="Century Gothic" w:cs="Segoe UI"/>
                <w:color w:val="212121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 w:rsidRPr="00AA1D2B">
              <w:rPr>
                <w:rFonts w:ascii="Century Gothic" w:hAnsi="Century Gothic"/>
              </w:rPr>
              <w:t>100%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    (GD 90%) 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 (GD 50%)</w:t>
            </w:r>
          </w:p>
        </w:tc>
      </w:tr>
      <w:tr w:rsidR="0099781B" w:rsidRPr="00AA1D2B" w:rsidTr="0099781B">
        <w:tc>
          <w:tcPr>
            <w:tcW w:w="1692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RWM Combined</w:t>
            </w:r>
          </w:p>
          <w:p w:rsidR="0099781B" w:rsidRPr="00AA1D2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57%</w:t>
            </w:r>
          </w:p>
        </w:tc>
        <w:tc>
          <w:tcPr>
            <w:tcW w:w="1572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80%</w:t>
            </w:r>
          </w:p>
        </w:tc>
        <w:tc>
          <w:tcPr>
            <w:tcW w:w="2256" w:type="dxa"/>
          </w:tcPr>
          <w:p w:rsidR="0099781B" w:rsidRPr="00AA1D2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90%</w:t>
            </w:r>
          </w:p>
        </w:tc>
        <w:tc>
          <w:tcPr>
            <w:tcW w:w="1924" w:type="dxa"/>
          </w:tcPr>
          <w:p w:rsidR="0099781B" w:rsidRDefault="00B645DA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75%</w:t>
            </w:r>
          </w:p>
        </w:tc>
      </w:tr>
    </w:tbl>
    <w:p w:rsidR="00946722" w:rsidRPr="0099781B" w:rsidRDefault="00946722" w:rsidP="00946722">
      <w:pPr>
        <w:rPr>
          <w:rFonts w:ascii="Century Gothic" w:hAnsi="Century Gothic"/>
          <w:b/>
        </w:rPr>
      </w:pPr>
    </w:p>
    <w:p w:rsidR="0099781B" w:rsidRDefault="0099781B" w:rsidP="00946722">
      <w:pPr>
        <w:rPr>
          <w:rFonts w:ascii="Century Gothic" w:hAnsi="Century Gothic"/>
        </w:rPr>
      </w:pPr>
      <w:r w:rsidRPr="0099781B">
        <w:rPr>
          <w:rFonts w:ascii="Century Gothic" w:hAnsi="Century Gothic"/>
          <w:b/>
        </w:rPr>
        <w:t xml:space="preserve">Year 1 </w:t>
      </w:r>
      <w:r w:rsidR="009D1AD9" w:rsidRPr="0099781B">
        <w:rPr>
          <w:rFonts w:ascii="Century Gothic" w:hAnsi="Century Gothic"/>
          <w:b/>
        </w:rPr>
        <w:t>Phonics screening check</w:t>
      </w:r>
      <w:r w:rsidR="004C5A0A" w:rsidRPr="0099781B">
        <w:rPr>
          <w:rFonts w:ascii="Century Gothic" w:hAnsi="Century Gothic"/>
          <w:b/>
        </w:rPr>
        <w:t xml:space="preserve"> PASS</w:t>
      </w:r>
      <w:r w:rsidR="009D1AD9">
        <w:rPr>
          <w:rFonts w:ascii="Century Gothic" w:hAnsi="Century Gothi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781B" w:rsidTr="0099781B">
        <w:trPr>
          <w:trHeight w:val="494"/>
        </w:trPr>
        <w:tc>
          <w:tcPr>
            <w:tcW w:w="2254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2015/2016:</w:t>
            </w:r>
            <w:r>
              <w:rPr>
                <w:rFonts w:ascii="Century Gothic" w:hAnsi="Century Gothic"/>
              </w:rPr>
              <w:tab/>
              <w:t xml:space="preserve">86%  </w:t>
            </w:r>
          </w:p>
        </w:tc>
        <w:tc>
          <w:tcPr>
            <w:tcW w:w="2254" w:type="dxa"/>
          </w:tcPr>
          <w:p w:rsidR="0099781B" w:rsidRDefault="0099781B" w:rsidP="00997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2016/17:</w:t>
            </w:r>
            <w:r>
              <w:rPr>
                <w:rFonts w:ascii="Century Gothic" w:hAnsi="Century Gothic"/>
              </w:rPr>
              <w:tab/>
              <w:t>100%</w:t>
            </w:r>
          </w:p>
          <w:p w:rsidR="0099781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99781B" w:rsidRPr="00946722" w:rsidRDefault="0099781B" w:rsidP="00997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2017/18:</w:t>
            </w:r>
            <w:r>
              <w:rPr>
                <w:rFonts w:ascii="Century Gothic" w:hAnsi="Century Gothic"/>
              </w:rPr>
              <w:tab/>
              <w:t>100%</w:t>
            </w:r>
          </w:p>
          <w:p w:rsidR="0099781B" w:rsidRDefault="0099781B" w:rsidP="00946722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99781B" w:rsidRDefault="0099781B" w:rsidP="009467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2018/19:   100%</w:t>
            </w:r>
          </w:p>
        </w:tc>
      </w:tr>
    </w:tbl>
    <w:p w:rsidR="00946722" w:rsidRDefault="00946722" w:rsidP="00946722">
      <w:pPr>
        <w:rPr>
          <w:rFonts w:ascii="Century Gothic" w:hAnsi="Century Gothic"/>
        </w:rPr>
      </w:pPr>
    </w:p>
    <w:p w:rsidR="009D1AD9" w:rsidRDefault="009D1AD9" w:rsidP="0094672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sectPr w:rsidR="009D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22"/>
    <w:rsid w:val="00091D6F"/>
    <w:rsid w:val="000F6FAB"/>
    <w:rsid w:val="00257AB4"/>
    <w:rsid w:val="002B0F73"/>
    <w:rsid w:val="003268BB"/>
    <w:rsid w:val="003F200C"/>
    <w:rsid w:val="004C5A0A"/>
    <w:rsid w:val="0067333A"/>
    <w:rsid w:val="00834971"/>
    <w:rsid w:val="008C00F8"/>
    <w:rsid w:val="00946722"/>
    <w:rsid w:val="0099781B"/>
    <w:rsid w:val="009A2FAB"/>
    <w:rsid w:val="009D1AD9"/>
    <w:rsid w:val="00A97522"/>
    <w:rsid w:val="00AA1D2B"/>
    <w:rsid w:val="00B645DA"/>
    <w:rsid w:val="00E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A066"/>
  <w15:chartTrackingRefBased/>
  <w15:docId w15:val="{6FEDED32-EE96-4636-85DA-6AA565D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6049, head</cp:lastModifiedBy>
  <cp:revision>2</cp:revision>
  <dcterms:created xsi:type="dcterms:W3CDTF">2020-09-14T13:08:00Z</dcterms:created>
  <dcterms:modified xsi:type="dcterms:W3CDTF">2020-09-14T13:08:00Z</dcterms:modified>
</cp:coreProperties>
</file>