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11" w:rsidRPr="000C59E7" w:rsidRDefault="00F7214C" w:rsidP="00C16719">
      <w:pPr>
        <w:spacing w:after="20" w:line="240" w:lineRule="auto"/>
        <w:rPr>
          <w:rFonts w:ascii="Segoe UI" w:hAnsi="Segoe UI" w:cs="Segoe UI"/>
          <w:sz w:val="17"/>
          <w:szCs w:val="17"/>
        </w:rPr>
      </w:pPr>
      <w:bookmarkStart w:id="0" w:name="_GoBack"/>
      <w:bookmarkEnd w:id="0"/>
      <w:r w:rsidRPr="000C59E7">
        <w:rPr>
          <w:rFonts w:ascii="Segoe UI" w:hAnsi="Segoe UI" w:cs="Segoe UI"/>
          <w:b/>
          <w:color w:val="F79646"/>
          <w:sz w:val="17"/>
          <w:szCs w:val="17"/>
        </w:rPr>
        <w:t>Please Note:</w:t>
      </w:r>
      <w:r w:rsidRPr="000C59E7">
        <w:rPr>
          <w:rFonts w:ascii="Segoe UI" w:hAnsi="Segoe UI" w:cs="Segoe UI"/>
          <w:color w:val="F79646"/>
          <w:sz w:val="17"/>
          <w:szCs w:val="17"/>
        </w:rPr>
        <w:t xml:space="preserve"> </w:t>
      </w:r>
      <w:r w:rsidRPr="000C59E7">
        <w:rPr>
          <w:rFonts w:ascii="Segoe UI" w:hAnsi="Segoe UI" w:cs="Segoe UI"/>
          <w:sz w:val="17"/>
          <w:szCs w:val="17"/>
        </w:rPr>
        <w:t>There should be plenty of opportunities throughout the year for children to use the school/local environment to observe plant growth, changes in habitats across the seasons and life cycles of a variety of different animals (for example: chicks/other birds, tadpoles/frogs, caterpillars/butterflies, other mini-beasts, other young animals during trips to farms/zoos). This could be done through an ongoing/m</w:t>
      </w:r>
      <w:r w:rsidR="00153757">
        <w:rPr>
          <w:rFonts w:ascii="Segoe UI" w:hAnsi="Segoe UI" w:cs="Segoe UI"/>
          <w:sz w:val="17"/>
          <w:szCs w:val="17"/>
        </w:rPr>
        <w:t xml:space="preserve">onthly nature journal to </w:t>
      </w:r>
      <w:proofErr w:type="gramStart"/>
      <w:r w:rsidR="00153757">
        <w:rPr>
          <w:rFonts w:ascii="Segoe UI" w:hAnsi="Segoe UI" w:cs="Segoe UI"/>
          <w:sz w:val="17"/>
          <w:szCs w:val="17"/>
        </w:rPr>
        <w:t>observe</w:t>
      </w:r>
      <w:r w:rsidRPr="000C59E7">
        <w:rPr>
          <w:rFonts w:ascii="Segoe UI" w:hAnsi="Segoe UI" w:cs="Segoe UI"/>
          <w:sz w:val="17"/>
          <w:szCs w:val="17"/>
        </w:rPr>
        <w:t>,</w:t>
      </w:r>
      <w:proofErr w:type="gramEnd"/>
      <w:r w:rsidRPr="000C59E7">
        <w:rPr>
          <w:rFonts w:ascii="Segoe UI" w:hAnsi="Segoe UI" w:cs="Segoe UI"/>
          <w:sz w:val="17"/>
          <w:szCs w:val="17"/>
        </w:rPr>
        <w:t xml:space="preserve"> record and review over a period of time. </w:t>
      </w:r>
      <w:r w:rsidR="00544911" w:rsidRPr="000C59E7">
        <w:rPr>
          <w:rFonts w:ascii="Segoe UI" w:hAnsi="Segoe UI" w:cs="Segoe UI"/>
          <w:sz w:val="17"/>
          <w:szCs w:val="17"/>
        </w:rPr>
        <w:t xml:space="preserve">The unit of work on ‘Animal survival and growth’ can be covered in the same half term as work on ‘Habitats’ in order to link the concept of survival. </w:t>
      </w:r>
    </w:p>
    <w:tbl>
      <w:tblPr>
        <w:tblStyle w:val="TableGrid"/>
        <w:tblW w:w="158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73"/>
        <w:gridCol w:w="4025"/>
        <w:gridCol w:w="4816"/>
      </w:tblGrid>
      <w:tr w:rsidR="00B12096" w:rsidRPr="00B12096" w:rsidTr="00E34241">
        <w:tc>
          <w:tcPr>
            <w:tcW w:w="6973" w:type="dxa"/>
            <w:shd w:val="clear" w:color="auto" w:fill="F79646"/>
          </w:tcPr>
          <w:p w:rsidR="00A92904" w:rsidRPr="00B12096" w:rsidRDefault="005F24FA" w:rsidP="00B12096">
            <w:pPr>
              <w:rPr>
                <w:rFonts w:ascii="Segoe UI" w:hAnsi="Segoe UI" w:cs="Segoe UI"/>
                <w:b/>
                <w:color w:val="FFFFFF" w:themeColor="background1"/>
                <w:sz w:val="20"/>
                <w:szCs w:val="20"/>
              </w:rPr>
            </w:pPr>
            <w:r w:rsidRPr="00B12096">
              <w:rPr>
                <w:rFonts w:ascii="Segoe UI" w:hAnsi="Segoe UI" w:cs="Segoe UI"/>
                <w:b/>
                <w:color w:val="FFFFFF" w:themeColor="background1"/>
                <w:sz w:val="20"/>
                <w:szCs w:val="20"/>
              </w:rPr>
              <w:t>E</w:t>
            </w:r>
            <w:r w:rsidR="00B12096">
              <w:rPr>
                <w:rFonts w:ascii="Segoe UI" w:hAnsi="Segoe UI" w:cs="Segoe UI"/>
                <w:b/>
                <w:color w:val="FFFFFF" w:themeColor="background1"/>
                <w:sz w:val="20"/>
                <w:szCs w:val="20"/>
              </w:rPr>
              <w:t>nvironment</w:t>
            </w:r>
            <w:r w:rsidRPr="00B12096">
              <w:rPr>
                <w:rFonts w:ascii="Segoe UI" w:hAnsi="Segoe UI" w:cs="Segoe UI"/>
                <w:b/>
                <w:color w:val="FFFFFF" w:themeColor="background1"/>
                <w:sz w:val="20"/>
                <w:szCs w:val="20"/>
              </w:rPr>
              <w:t xml:space="preserve"> - L</w:t>
            </w:r>
            <w:r w:rsidR="00B12096">
              <w:rPr>
                <w:rFonts w:ascii="Segoe UI" w:hAnsi="Segoe UI" w:cs="Segoe UI"/>
                <w:b/>
                <w:color w:val="FFFFFF" w:themeColor="background1"/>
                <w:sz w:val="20"/>
                <w:szCs w:val="20"/>
              </w:rPr>
              <w:t>iving things and their habitats</w:t>
            </w:r>
          </w:p>
        </w:tc>
        <w:tc>
          <w:tcPr>
            <w:tcW w:w="4025" w:type="dxa"/>
            <w:shd w:val="clear" w:color="auto" w:fill="F79646"/>
          </w:tcPr>
          <w:p w:rsidR="00F00DA1" w:rsidRPr="00B12096" w:rsidRDefault="005F24FA" w:rsidP="00B12096">
            <w:pPr>
              <w:rPr>
                <w:rFonts w:ascii="Segoe UI" w:hAnsi="Segoe UI" w:cs="Segoe UI"/>
                <w:b/>
                <w:color w:val="FFFFFF" w:themeColor="background1"/>
                <w:sz w:val="20"/>
                <w:szCs w:val="20"/>
              </w:rPr>
            </w:pPr>
            <w:r w:rsidRPr="00B12096">
              <w:rPr>
                <w:rFonts w:ascii="Segoe UI" w:hAnsi="Segoe UI" w:cs="Segoe UI"/>
                <w:b/>
                <w:color w:val="FFFFFF" w:themeColor="background1"/>
                <w:sz w:val="20"/>
                <w:szCs w:val="20"/>
              </w:rPr>
              <w:t>A</w:t>
            </w:r>
            <w:r w:rsidR="00B12096">
              <w:rPr>
                <w:rFonts w:ascii="Segoe UI" w:hAnsi="Segoe UI" w:cs="Segoe UI"/>
                <w:b/>
                <w:color w:val="FFFFFF" w:themeColor="background1"/>
                <w:sz w:val="20"/>
                <w:szCs w:val="20"/>
              </w:rPr>
              <w:t>nimals</w:t>
            </w:r>
            <w:r w:rsidRPr="00B12096">
              <w:rPr>
                <w:rFonts w:ascii="Segoe UI" w:hAnsi="Segoe UI" w:cs="Segoe UI"/>
                <w:b/>
                <w:color w:val="FFFFFF" w:themeColor="background1"/>
                <w:sz w:val="20"/>
                <w:szCs w:val="20"/>
              </w:rPr>
              <w:t xml:space="preserve"> - </w:t>
            </w:r>
            <w:r w:rsidR="00B12096">
              <w:rPr>
                <w:rFonts w:ascii="Segoe UI" w:hAnsi="Segoe UI" w:cs="Segoe UI"/>
                <w:b/>
                <w:color w:val="FFFFFF" w:themeColor="background1"/>
                <w:sz w:val="20"/>
                <w:szCs w:val="20"/>
              </w:rPr>
              <w:t>Animal survival and growth</w:t>
            </w:r>
          </w:p>
        </w:tc>
        <w:tc>
          <w:tcPr>
            <w:tcW w:w="4816" w:type="dxa"/>
            <w:shd w:val="clear" w:color="auto" w:fill="F79646"/>
          </w:tcPr>
          <w:p w:rsidR="00A92904" w:rsidRPr="00B12096" w:rsidRDefault="00B1168D" w:rsidP="00B12096">
            <w:pPr>
              <w:rPr>
                <w:rFonts w:ascii="Segoe UI" w:hAnsi="Segoe UI" w:cs="Segoe UI"/>
                <w:b/>
                <w:color w:val="FFFFFF" w:themeColor="background1"/>
                <w:sz w:val="20"/>
                <w:szCs w:val="20"/>
              </w:rPr>
            </w:pPr>
            <w:r w:rsidRPr="00B12096">
              <w:rPr>
                <w:rFonts w:ascii="Segoe UI" w:hAnsi="Segoe UI" w:cs="Segoe UI"/>
                <w:b/>
                <w:color w:val="FFFFFF" w:themeColor="background1"/>
                <w:sz w:val="20"/>
                <w:szCs w:val="20"/>
              </w:rPr>
              <w:t>H</w:t>
            </w:r>
            <w:r w:rsidR="00B12096">
              <w:rPr>
                <w:rFonts w:ascii="Segoe UI" w:hAnsi="Segoe UI" w:cs="Segoe UI"/>
                <w:b/>
                <w:color w:val="FFFFFF" w:themeColor="background1"/>
                <w:sz w:val="20"/>
                <w:szCs w:val="20"/>
              </w:rPr>
              <w:t>ealth</w:t>
            </w:r>
            <w:r w:rsidR="005F24FA" w:rsidRPr="00B12096">
              <w:rPr>
                <w:rFonts w:ascii="Segoe UI" w:hAnsi="Segoe UI" w:cs="Segoe UI"/>
                <w:b/>
                <w:color w:val="FFFFFF" w:themeColor="background1"/>
                <w:sz w:val="20"/>
                <w:szCs w:val="20"/>
              </w:rPr>
              <w:t xml:space="preserve"> </w:t>
            </w:r>
            <w:r w:rsidR="00ED22CE" w:rsidRPr="00B12096">
              <w:rPr>
                <w:rFonts w:ascii="Segoe UI" w:hAnsi="Segoe UI" w:cs="Segoe UI"/>
                <w:b/>
                <w:color w:val="FFFFFF" w:themeColor="background1"/>
                <w:sz w:val="20"/>
                <w:szCs w:val="20"/>
              </w:rPr>
              <w:t>–</w:t>
            </w:r>
            <w:r w:rsidR="005F24FA" w:rsidRPr="00B12096">
              <w:rPr>
                <w:rFonts w:ascii="Segoe UI" w:hAnsi="Segoe UI" w:cs="Segoe UI"/>
                <w:b/>
                <w:color w:val="FFFFFF" w:themeColor="background1"/>
                <w:sz w:val="20"/>
                <w:szCs w:val="20"/>
              </w:rPr>
              <w:t xml:space="preserve"> </w:t>
            </w:r>
            <w:r w:rsidR="0020083B" w:rsidRPr="00B12096">
              <w:rPr>
                <w:rFonts w:ascii="Segoe UI" w:hAnsi="Segoe UI" w:cs="Segoe UI"/>
                <w:b/>
                <w:color w:val="FFFFFF" w:themeColor="background1"/>
                <w:sz w:val="20"/>
                <w:szCs w:val="20"/>
              </w:rPr>
              <w:t>H</w:t>
            </w:r>
            <w:r w:rsidR="00ED22CE" w:rsidRPr="00B12096">
              <w:rPr>
                <w:rFonts w:ascii="Segoe UI" w:hAnsi="Segoe UI" w:cs="Segoe UI"/>
                <w:b/>
                <w:color w:val="FFFFFF" w:themeColor="background1"/>
                <w:sz w:val="20"/>
                <w:szCs w:val="20"/>
              </w:rPr>
              <w:t xml:space="preserve">ow we </w:t>
            </w:r>
            <w:r w:rsidR="00B12096">
              <w:rPr>
                <w:rFonts w:ascii="Segoe UI" w:hAnsi="Segoe UI" w:cs="Segoe UI"/>
                <w:b/>
                <w:color w:val="FFFFFF" w:themeColor="background1"/>
                <w:sz w:val="20"/>
                <w:szCs w:val="20"/>
              </w:rPr>
              <w:t>grow and s</w:t>
            </w:r>
            <w:r w:rsidR="00ED22CE" w:rsidRPr="00B12096">
              <w:rPr>
                <w:rFonts w:ascii="Segoe UI" w:hAnsi="Segoe UI" w:cs="Segoe UI"/>
                <w:b/>
                <w:color w:val="FFFFFF" w:themeColor="background1"/>
                <w:sz w:val="20"/>
                <w:szCs w:val="20"/>
              </w:rPr>
              <w:t xml:space="preserve">tay </w:t>
            </w:r>
            <w:r w:rsidR="00B12096">
              <w:rPr>
                <w:rFonts w:ascii="Segoe UI" w:hAnsi="Segoe UI" w:cs="Segoe UI"/>
                <w:b/>
                <w:color w:val="FFFFFF" w:themeColor="background1"/>
                <w:sz w:val="20"/>
                <w:szCs w:val="20"/>
              </w:rPr>
              <w:t>h</w:t>
            </w:r>
            <w:r w:rsidR="00ED22CE" w:rsidRPr="00B12096">
              <w:rPr>
                <w:rFonts w:ascii="Segoe UI" w:hAnsi="Segoe UI" w:cs="Segoe UI"/>
                <w:b/>
                <w:color w:val="FFFFFF" w:themeColor="background1"/>
                <w:sz w:val="20"/>
                <w:szCs w:val="20"/>
              </w:rPr>
              <w:t>ealthy</w:t>
            </w:r>
          </w:p>
        </w:tc>
      </w:tr>
      <w:tr w:rsidR="00B12096" w:rsidRPr="00B12096" w:rsidTr="00E34241">
        <w:tc>
          <w:tcPr>
            <w:tcW w:w="6973" w:type="dxa"/>
          </w:tcPr>
          <w:p w:rsidR="00A35BC0" w:rsidRPr="000C59E7" w:rsidRDefault="00A35BC0" w:rsidP="00826519">
            <w:pPr>
              <w:pStyle w:val="Default"/>
              <w:rPr>
                <w:rFonts w:ascii="Segoe UI" w:hAnsi="Segoe UI" w:cs="Segoe UI"/>
                <w:color w:val="auto"/>
                <w:sz w:val="17"/>
                <w:szCs w:val="17"/>
              </w:rPr>
            </w:pPr>
            <w:r w:rsidRPr="000C59E7">
              <w:rPr>
                <w:rFonts w:ascii="Segoe UI" w:hAnsi="Segoe UI" w:cs="Segoe UI"/>
                <w:color w:val="auto"/>
                <w:sz w:val="17"/>
                <w:szCs w:val="17"/>
              </w:rPr>
              <w:t xml:space="preserve">Pupils should be taught to: </w:t>
            </w:r>
          </w:p>
          <w:p w:rsidR="00A35BC0" w:rsidRPr="000C59E7" w:rsidRDefault="00511606" w:rsidP="00826519">
            <w:pPr>
              <w:pStyle w:val="Default"/>
              <w:numPr>
                <w:ilvl w:val="0"/>
                <w:numId w:val="18"/>
              </w:numPr>
              <w:rPr>
                <w:rFonts w:ascii="Segoe UI" w:hAnsi="Segoe UI" w:cs="Segoe UI"/>
                <w:color w:val="auto"/>
                <w:sz w:val="17"/>
                <w:szCs w:val="17"/>
              </w:rPr>
            </w:pPr>
            <w:r w:rsidRPr="000C59E7">
              <w:rPr>
                <w:rFonts w:ascii="Segoe UI" w:hAnsi="Segoe UI" w:cs="Segoe UI"/>
                <w:color w:val="auto"/>
                <w:sz w:val="17"/>
                <w:szCs w:val="17"/>
              </w:rPr>
              <w:t>E</w:t>
            </w:r>
            <w:r w:rsidR="00A35BC0" w:rsidRPr="000C59E7">
              <w:rPr>
                <w:rFonts w:ascii="Segoe UI" w:hAnsi="Segoe UI" w:cs="Segoe UI"/>
                <w:color w:val="auto"/>
                <w:sz w:val="17"/>
                <w:szCs w:val="17"/>
              </w:rPr>
              <w:t>xplore and compare the differences between things that are living, dead, and things that have never been alive.</w:t>
            </w:r>
          </w:p>
          <w:p w:rsidR="00B0399E" w:rsidRPr="000C59E7" w:rsidRDefault="00511606" w:rsidP="00826519">
            <w:pPr>
              <w:pStyle w:val="Default"/>
              <w:numPr>
                <w:ilvl w:val="0"/>
                <w:numId w:val="18"/>
              </w:numPr>
              <w:rPr>
                <w:rFonts w:ascii="Segoe UI" w:hAnsi="Segoe UI" w:cs="Segoe UI"/>
                <w:color w:val="auto"/>
                <w:sz w:val="17"/>
                <w:szCs w:val="17"/>
              </w:rPr>
            </w:pPr>
            <w:r w:rsidRPr="000C59E7">
              <w:rPr>
                <w:rFonts w:ascii="Segoe UI" w:hAnsi="Segoe UI" w:cs="Segoe UI"/>
                <w:color w:val="auto"/>
                <w:sz w:val="17"/>
                <w:szCs w:val="17"/>
              </w:rPr>
              <w:t>I</w:t>
            </w:r>
            <w:r w:rsidR="00A35BC0" w:rsidRPr="000C59E7">
              <w:rPr>
                <w:rFonts w:ascii="Segoe UI" w:hAnsi="Segoe UI" w:cs="Segoe UI"/>
                <w:color w:val="auto"/>
                <w:sz w:val="17"/>
                <w:szCs w:val="17"/>
              </w:rPr>
              <w:t>dentify that most living things live in habitats to which they are suited and describe how different habitats provide for the basic needs of different kinds of animals and plants, and how they depend on each other</w:t>
            </w:r>
            <w:r w:rsidRPr="000C59E7">
              <w:rPr>
                <w:rFonts w:ascii="Segoe UI" w:hAnsi="Segoe UI" w:cs="Segoe UI"/>
                <w:color w:val="auto"/>
                <w:sz w:val="17"/>
                <w:szCs w:val="17"/>
              </w:rPr>
              <w:t>.</w:t>
            </w:r>
            <w:r w:rsidR="00A35BC0" w:rsidRPr="000C59E7">
              <w:rPr>
                <w:rFonts w:ascii="Segoe UI" w:hAnsi="Segoe UI" w:cs="Segoe UI"/>
                <w:color w:val="auto"/>
                <w:sz w:val="17"/>
                <w:szCs w:val="17"/>
              </w:rPr>
              <w:t xml:space="preserve"> </w:t>
            </w:r>
          </w:p>
          <w:p w:rsidR="00B0399E" w:rsidRPr="000C59E7" w:rsidRDefault="00511606" w:rsidP="00826519">
            <w:pPr>
              <w:pStyle w:val="Default"/>
              <w:numPr>
                <w:ilvl w:val="0"/>
                <w:numId w:val="18"/>
              </w:numPr>
              <w:rPr>
                <w:rFonts w:ascii="Segoe UI" w:hAnsi="Segoe UI" w:cs="Segoe UI"/>
                <w:color w:val="auto"/>
                <w:sz w:val="17"/>
                <w:szCs w:val="17"/>
              </w:rPr>
            </w:pPr>
            <w:r w:rsidRPr="000C59E7">
              <w:rPr>
                <w:rFonts w:ascii="Segoe UI" w:hAnsi="Segoe UI" w:cs="Segoe UI"/>
                <w:color w:val="auto"/>
                <w:sz w:val="17"/>
                <w:szCs w:val="17"/>
              </w:rPr>
              <w:t>I</w:t>
            </w:r>
            <w:r w:rsidR="00A35BC0" w:rsidRPr="000C59E7">
              <w:rPr>
                <w:rFonts w:ascii="Segoe UI" w:hAnsi="Segoe UI" w:cs="Segoe UI"/>
                <w:color w:val="auto"/>
                <w:sz w:val="17"/>
                <w:szCs w:val="17"/>
              </w:rPr>
              <w:t>dentify and name a variety of plants and animals in their habitats, including micro-habitats</w:t>
            </w:r>
            <w:r w:rsidRPr="000C59E7">
              <w:rPr>
                <w:rFonts w:ascii="Segoe UI" w:hAnsi="Segoe UI" w:cs="Segoe UI"/>
                <w:color w:val="auto"/>
                <w:sz w:val="17"/>
                <w:szCs w:val="17"/>
              </w:rPr>
              <w:t>.</w:t>
            </w:r>
          </w:p>
          <w:p w:rsidR="00511606" w:rsidRPr="000C59E7" w:rsidRDefault="00511606" w:rsidP="00826519">
            <w:pPr>
              <w:pStyle w:val="Default"/>
              <w:numPr>
                <w:ilvl w:val="0"/>
                <w:numId w:val="18"/>
              </w:numPr>
              <w:rPr>
                <w:rFonts w:ascii="Segoe UI" w:hAnsi="Segoe UI" w:cs="Segoe UI"/>
                <w:sz w:val="17"/>
                <w:szCs w:val="17"/>
              </w:rPr>
            </w:pPr>
            <w:r w:rsidRPr="000C59E7">
              <w:rPr>
                <w:rFonts w:ascii="Segoe UI" w:hAnsi="Segoe UI" w:cs="Segoe UI"/>
                <w:color w:val="auto"/>
                <w:sz w:val="17"/>
                <w:szCs w:val="17"/>
              </w:rPr>
              <w:t>D</w:t>
            </w:r>
            <w:r w:rsidR="00A35BC0" w:rsidRPr="000C59E7">
              <w:rPr>
                <w:rFonts w:ascii="Segoe UI" w:hAnsi="Segoe UI" w:cs="Segoe UI"/>
                <w:color w:val="auto"/>
                <w:sz w:val="17"/>
                <w:szCs w:val="17"/>
              </w:rPr>
              <w:t xml:space="preserve">escribe how animals obtain their food from plants and other animals, using the idea of a simple food chain, and identify and name different sources of food. </w:t>
            </w:r>
          </w:p>
          <w:p w:rsidR="00A06CB4" w:rsidRPr="000C59E7" w:rsidRDefault="00A06CB4" w:rsidP="00826519">
            <w:pPr>
              <w:pStyle w:val="Default"/>
              <w:numPr>
                <w:ilvl w:val="0"/>
                <w:numId w:val="18"/>
              </w:numPr>
              <w:rPr>
                <w:rFonts w:ascii="Segoe UI" w:hAnsi="Segoe UI" w:cs="Segoe UI"/>
                <w:sz w:val="17"/>
                <w:szCs w:val="17"/>
              </w:rPr>
            </w:pPr>
            <w:r w:rsidRPr="000C59E7">
              <w:rPr>
                <w:rFonts w:ascii="Segoe UI" w:hAnsi="Segoe UI" w:cs="Segoe UI"/>
                <w:sz w:val="17"/>
                <w:szCs w:val="17"/>
              </w:rPr>
              <w:t>Different kinds of plants and animals live in different kinds of places</w:t>
            </w:r>
            <w:r w:rsidR="00511606" w:rsidRPr="000C59E7">
              <w:rPr>
                <w:rFonts w:ascii="Segoe UI" w:hAnsi="Segoe UI" w:cs="Segoe UI"/>
                <w:sz w:val="17"/>
                <w:szCs w:val="17"/>
              </w:rPr>
              <w:t>.</w:t>
            </w:r>
            <w:r w:rsidRPr="000C59E7">
              <w:rPr>
                <w:rFonts w:ascii="Segoe UI" w:hAnsi="Segoe UI" w:cs="Segoe UI"/>
                <w:sz w:val="17"/>
                <w:szCs w:val="17"/>
              </w:rPr>
              <w:t xml:space="preserve"> </w:t>
            </w:r>
          </w:p>
          <w:p w:rsidR="00A06CB4" w:rsidRPr="000C59E7" w:rsidRDefault="00A06CB4" w:rsidP="00826519">
            <w:pPr>
              <w:numPr>
                <w:ilvl w:val="0"/>
                <w:numId w:val="18"/>
              </w:numPr>
              <w:rPr>
                <w:rFonts w:ascii="Segoe UI" w:hAnsi="Segoe UI" w:cs="Segoe UI"/>
                <w:sz w:val="17"/>
                <w:szCs w:val="17"/>
              </w:rPr>
            </w:pPr>
            <w:r w:rsidRPr="000C59E7">
              <w:rPr>
                <w:rFonts w:ascii="Segoe UI" w:hAnsi="Segoe UI" w:cs="Segoe UI"/>
                <w:sz w:val="17"/>
                <w:szCs w:val="17"/>
              </w:rPr>
              <w:t>There are different kinds of habitat near school which need to be cared for</w:t>
            </w:r>
          </w:p>
          <w:p w:rsidR="00A06CB4" w:rsidRPr="000C59E7" w:rsidRDefault="00A06CB4" w:rsidP="00826519">
            <w:pPr>
              <w:numPr>
                <w:ilvl w:val="0"/>
                <w:numId w:val="18"/>
              </w:numPr>
              <w:rPr>
                <w:rFonts w:ascii="Segoe UI" w:hAnsi="Segoe UI" w:cs="Segoe UI"/>
                <w:sz w:val="17"/>
                <w:szCs w:val="17"/>
              </w:rPr>
            </w:pPr>
            <w:r w:rsidRPr="000C59E7">
              <w:rPr>
                <w:rFonts w:ascii="Segoe UI" w:hAnsi="Segoe UI" w:cs="Segoe UI"/>
                <w:sz w:val="17"/>
                <w:szCs w:val="17"/>
              </w:rPr>
              <w:t>Habitats provide the preferred conditions for the animals/plants that live there (compare local habitats and less familiar examples)</w:t>
            </w:r>
            <w:r w:rsidR="00511606" w:rsidRPr="000C59E7">
              <w:rPr>
                <w:rFonts w:ascii="Segoe UI" w:hAnsi="Segoe UI" w:cs="Segoe UI"/>
                <w:sz w:val="17"/>
                <w:szCs w:val="17"/>
              </w:rPr>
              <w:t>.</w:t>
            </w:r>
          </w:p>
          <w:p w:rsidR="00A06CB4" w:rsidRPr="00153757" w:rsidRDefault="00A06CB4" w:rsidP="00826519">
            <w:pPr>
              <w:pStyle w:val="Default"/>
              <w:rPr>
                <w:rFonts w:ascii="Segoe UI" w:hAnsi="Segoe UI" w:cs="Segoe UI"/>
                <w:b/>
                <w:color w:val="auto"/>
                <w:sz w:val="4"/>
                <w:szCs w:val="17"/>
              </w:rPr>
            </w:pPr>
          </w:p>
          <w:p w:rsidR="00AF0E5A" w:rsidRPr="000C59E7" w:rsidRDefault="00AF0E5A" w:rsidP="00826519">
            <w:pPr>
              <w:pStyle w:val="Default"/>
              <w:rPr>
                <w:rFonts w:ascii="Segoe UI" w:hAnsi="Segoe UI" w:cs="Segoe UI"/>
                <w:b/>
                <w:color w:val="F79646"/>
                <w:sz w:val="17"/>
                <w:szCs w:val="17"/>
              </w:rPr>
            </w:pPr>
            <w:r w:rsidRPr="000C59E7">
              <w:rPr>
                <w:rFonts w:ascii="Segoe UI" w:hAnsi="Segoe UI" w:cs="Segoe UI"/>
                <w:b/>
                <w:color w:val="F79646"/>
                <w:sz w:val="17"/>
                <w:szCs w:val="17"/>
              </w:rPr>
              <w:t>Notes and Guidance (non-statutory):</w:t>
            </w:r>
          </w:p>
          <w:p w:rsidR="00A35BC0" w:rsidRPr="000C59E7" w:rsidRDefault="00A35BC0" w:rsidP="00826519">
            <w:pPr>
              <w:pStyle w:val="Default"/>
              <w:rPr>
                <w:rFonts w:ascii="Segoe UI" w:hAnsi="Segoe UI" w:cs="Segoe UI"/>
                <w:color w:val="auto"/>
                <w:sz w:val="17"/>
                <w:szCs w:val="17"/>
              </w:rPr>
            </w:pPr>
            <w:r w:rsidRPr="000C59E7">
              <w:rPr>
                <w:rFonts w:ascii="Segoe UI" w:hAnsi="Segoe UI" w:cs="Segoe UI"/>
                <w:color w:val="auto"/>
                <w:sz w:val="17"/>
                <w:szCs w:val="17"/>
              </w:rPr>
              <w:t xml:space="preserve">Pupils should be introduced to the idea that all living things have certain characteristics that are essential for keeping them alive and healthy. They should raise and answer questions that help them to become familiar with the life processes that are common to all living things. Pupils should be introduced to the terms ‘habitat’ (a natural environment or home of a variety of plants and animals) and ‘micro-habitat’ (a very small habitat, for example for woodlice under stones, logs or leaf litter). They should raise and answer questions about the local environment that help them to identify and study a variety of plants and animals within their habitat and observe how living things depend on each other, for example plants serving as a source of food and shelter for animals. Pupils should compare animals in familiar habitats with animals found in less familiar habitats, for example, on the seashore, in woodland, in the ocean, in the rainforest. </w:t>
            </w:r>
          </w:p>
          <w:p w:rsidR="00511606" w:rsidRPr="00153757" w:rsidRDefault="00511606" w:rsidP="00826519">
            <w:pPr>
              <w:rPr>
                <w:rFonts w:ascii="Segoe UI" w:hAnsi="Segoe UI" w:cs="Segoe UI"/>
                <w:b/>
                <w:sz w:val="4"/>
                <w:szCs w:val="17"/>
              </w:rPr>
            </w:pPr>
          </w:p>
          <w:p w:rsidR="00A35BC0" w:rsidRPr="000C59E7" w:rsidRDefault="00A35BC0" w:rsidP="00826519">
            <w:pPr>
              <w:rPr>
                <w:rFonts w:ascii="Segoe UI" w:hAnsi="Segoe UI" w:cs="Segoe UI"/>
                <w:color w:val="F79646"/>
                <w:sz w:val="17"/>
                <w:szCs w:val="17"/>
              </w:rPr>
            </w:pPr>
            <w:r w:rsidRPr="000C59E7">
              <w:rPr>
                <w:rFonts w:ascii="Segoe UI" w:hAnsi="Segoe UI" w:cs="Segoe UI"/>
                <w:b/>
                <w:color w:val="F79646"/>
                <w:sz w:val="17"/>
                <w:szCs w:val="17"/>
              </w:rPr>
              <w:t>Pupils might work scientifically by:</w:t>
            </w:r>
            <w:r w:rsidRPr="000C59E7">
              <w:rPr>
                <w:rFonts w:ascii="Segoe UI" w:hAnsi="Segoe UI" w:cs="Segoe UI"/>
                <w:color w:val="F79646"/>
                <w:sz w:val="17"/>
                <w:szCs w:val="17"/>
              </w:rPr>
              <w:t xml:space="preserve"> </w:t>
            </w:r>
          </w:p>
          <w:p w:rsidR="00A35BC0" w:rsidRPr="000C59E7" w:rsidRDefault="00C16719" w:rsidP="00826519">
            <w:pPr>
              <w:pStyle w:val="Default"/>
              <w:numPr>
                <w:ilvl w:val="0"/>
                <w:numId w:val="19"/>
              </w:numPr>
              <w:rPr>
                <w:rFonts w:ascii="Segoe UI" w:hAnsi="Segoe UI" w:cs="Segoe UI"/>
                <w:color w:val="auto"/>
                <w:sz w:val="17"/>
                <w:szCs w:val="17"/>
              </w:rPr>
            </w:pPr>
            <w:r>
              <w:rPr>
                <w:rFonts w:ascii="Segoe UI" w:hAnsi="Segoe UI" w:cs="Segoe UI"/>
                <w:color w:val="auto"/>
                <w:sz w:val="17"/>
                <w:szCs w:val="17"/>
              </w:rPr>
              <w:t>S</w:t>
            </w:r>
            <w:r w:rsidR="00A35BC0" w:rsidRPr="000C59E7">
              <w:rPr>
                <w:rFonts w:ascii="Segoe UI" w:hAnsi="Segoe UI" w:cs="Segoe UI"/>
                <w:color w:val="auto"/>
                <w:sz w:val="17"/>
                <w:szCs w:val="17"/>
              </w:rPr>
              <w:t xml:space="preserve">orting and classifying things </w:t>
            </w:r>
            <w:r w:rsidR="00E34241">
              <w:rPr>
                <w:rFonts w:ascii="Segoe UI" w:hAnsi="Segoe UI" w:cs="Segoe UI"/>
                <w:color w:val="auto"/>
                <w:sz w:val="17"/>
                <w:szCs w:val="17"/>
              </w:rPr>
              <w:t xml:space="preserve">as </w:t>
            </w:r>
            <w:r w:rsidR="00A35BC0" w:rsidRPr="000C59E7">
              <w:rPr>
                <w:rFonts w:ascii="Segoe UI" w:hAnsi="Segoe UI" w:cs="Segoe UI"/>
                <w:color w:val="auto"/>
                <w:sz w:val="17"/>
                <w:szCs w:val="17"/>
              </w:rPr>
              <w:t>to whether they are living</w:t>
            </w:r>
            <w:r w:rsidR="00E34241">
              <w:rPr>
                <w:rFonts w:ascii="Segoe UI" w:hAnsi="Segoe UI" w:cs="Segoe UI"/>
                <w:color w:val="auto"/>
                <w:sz w:val="17"/>
                <w:szCs w:val="17"/>
              </w:rPr>
              <w:t xml:space="preserve">, </w:t>
            </w:r>
            <w:r>
              <w:rPr>
                <w:rFonts w:ascii="Segoe UI" w:hAnsi="Segoe UI" w:cs="Segoe UI"/>
                <w:color w:val="auto"/>
                <w:sz w:val="17"/>
                <w:szCs w:val="17"/>
              </w:rPr>
              <w:t>dead or were never alive.</w:t>
            </w:r>
          </w:p>
          <w:p w:rsidR="00A35BC0" w:rsidRPr="000C59E7" w:rsidRDefault="00C16719" w:rsidP="00826519">
            <w:pPr>
              <w:pStyle w:val="Default"/>
              <w:numPr>
                <w:ilvl w:val="0"/>
                <w:numId w:val="19"/>
              </w:numPr>
              <w:rPr>
                <w:rFonts w:ascii="Segoe UI" w:hAnsi="Segoe UI" w:cs="Segoe UI"/>
                <w:color w:val="auto"/>
                <w:sz w:val="17"/>
                <w:szCs w:val="17"/>
              </w:rPr>
            </w:pPr>
            <w:r>
              <w:rPr>
                <w:rFonts w:ascii="Segoe UI" w:hAnsi="Segoe UI" w:cs="Segoe UI"/>
                <w:color w:val="auto"/>
                <w:sz w:val="17"/>
                <w:szCs w:val="17"/>
              </w:rPr>
              <w:t>R</w:t>
            </w:r>
            <w:r w:rsidR="00A35BC0" w:rsidRPr="000C59E7">
              <w:rPr>
                <w:rFonts w:ascii="Segoe UI" w:hAnsi="Segoe UI" w:cs="Segoe UI"/>
                <w:color w:val="auto"/>
                <w:sz w:val="17"/>
                <w:szCs w:val="17"/>
              </w:rPr>
              <w:t>ecording their findings using charts</w:t>
            </w:r>
          </w:p>
          <w:p w:rsidR="00A35BC0" w:rsidRPr="000C59E7" w:rsidRDefault="00C16719" w:rsidP="00826519">
            <w:pPr>
              <w:pStyle w:val="Default"/>
              <w:numPr>
                <w:ilvl w:val="0"/>
                <w:numId w:val="19"/>
              </w:numPr>
              <w:rPr>
                <w:rFonts w:ascii="Segoe UI" w:hAnsi="Segoe UI" w:cs="Segoe UI"/>
                <w:color w:val="auto"/>
                <w:sz w:val="17"/>
                <w:szCs w:val="17"/>
              </w:rPr>
            </w:pPr>
            <w:r>
              <w:rPr>
                <w:rFonts w:ascii="Segoe UI" w:hAnsi="Segoe UI" w:cs="Segoe UI"/>
                <w:color w:val="auto"/>
                <w:sz w:val="17"/>
                <w:szCs w:val="17"/>
              </w:rPr>
              <w:t>D</w:t>
            </w:r>
            <w:r w:rsidR="00AF0E5A" w:rsidRPr="000C59E7">
              <w:rPr>
                <w:rFonts w:ascii="Segoe UI" w:hAnsi="Segoe UI" w:cs="Segoe UI"/>
                <w:color w:val="auto"/>
                <w:sz w:val="17"/>
                <w:szCs w:val="17"/>
              </w:rPr>
              <w:t>escribing how they decided</w:t>
            </w:r>
            <w:r w:rsidR="00A35BC0" w:rsidRPr="000C59E7">
              <w:rPr>
                <w:rFonts w:ascii="Segoe UI" w:hAnsi="Segoe UI" w:cs="Segoe UI"/>
                <w:color w:val="auto"/>
                <w:sz w:val="17"/>
                <w:szCs w:val="17"/>
              </w:rPr>
              <w:t xml:space="preserve"> where to place things, </w:t>
            </w:r>
          </w:p>
          <w:p w:rsidR="00A35BC0" w:rsidRPr="000C59E7" w:rsidRDefault="00C16719" w:rsidP="00826519">
            <w:pPr>
              <w:pStyle w:val="Default"/>
              <w:numPr>
                <w:ilvl w:val="0"/>
                <w:numId w:val="19"/>
              </w:numPr>
              <w:rPr>
                <w:rFonts w:ascii="Segoe UI" w:hAnsi="Segoe UI" w:cs="Segoe UI"/>
                <w:color w:val="auto"/>
                <w:sz w:val="17"/>
                <w:szCs w:val="17"/>
              </w:rPr>
            </w:pPr>
            <w:r>
              <w:rPr>
                <w:rFonts w:ascii="Segoe UI" w:hAnsi="Segoe UI" w:cs="Segoe UI"/>
                <w:color w:val="auto"/>
                <w:sz w:val="17"/>
                <w:szCs w:val="17"/>
              </w:rPr>
              <w:t>E</w:t>
            </w:r>
            <w:r w:rsidR="00A35BC0" w:rsidRPr="000C59E7">
              <w:rPr>
                <w:rFonts w:ascii="Segoe UI" w:hAnsi="Segoe UI" w:cs="Segoe UI"/>
                <w:color w:val="auto"/>
                <w:sz w:val="17"/>
                <w:szCs w:val="17"/>
              </w:rPr>
              <w:t>xploring questions such as: ‘Is a flame alive? Is a deci</w:t>
            </w:r>
            <w:r w:rsidR="00826519">
              <w:rPr>
                <w:rFonts w:ascii="Segoe UI" w:hAnsi="Segoe UI" w:cs="Segoe UI"/>
                <w:color w:val="auto"/>
                <w:sz w:val="17"/>
                <w:szCs w:val="17"/>
              </w:rPr>
              <w:t xml:space="preserve">duous tree dead in winter?’ </w:t>
            </w:r>
          </w:p>
          <w:p w:rsidR="00A35BC0" w:rsidRPr="000C59E7" w:rsidRDefault="00C16719" w:rsidP="00826519">
            <w:pPr>
              <w:pStyle w:val="ListParagraph"/>
              <w:numPr>
                <w:ilvl w:val="0"/>
                <w:numId w:val="19"/>
              </w:numPr>
              <w:rPr>
                <w:rFonts w:ascii="Segoe UI" w:hAnsi="Segoe UI" w:cs="Segoe UI"/>
                <w:sz w:val="17"/>
                <w:szCs w:val="17"/>
              </w:rPr>
            </w:pPr>
            <w:r>
              <w:rPr>
                <w:rFonts w:ascii="Segoe UI" w:hAnsi="Segoe UI" w:cs="Segoe UI"/>
                <w:sz w:val="17"/>
                <w:szCs w:val="17"/>
              </w:rPr>
              <w:t>T</w:t>
            </w:r>
            <w:r w:rsidR="00A35BC0" w:rsidRPr="000C59E7">
              <w:rPr>
                <w:rFonts w:ascii="Segoe UI" w:hAnsi="Segoe UI" w:cs="Segoe UI"/>
                <w:sz w:val="17"/>
                <w:szCs w:val="17"/>
              </w:rPr>
              <w:t>alk</w:t>
            </w:r>
            <w:r w:rsidR="00AF0E5A" w:rsidRPr="000C59E7">
              <w:rPr>
                <w:rFonts w:ascii="Segoe UI" w:hAnsi="Segoe UI" w:cs="Segoe UI"/>
                <w:sz w:val="17"/>
                <w:szCs w:val="17"/>
              </w:rPr>
              <w:t>ing</w:t>
            </w:r>
            <w:r w:rsidR="00A35BC0" w:rsidRPr="000C59E7">
              <w:rPr>
                <w:rFonts w:ascii="Segoe UI" w:hAnsi="Segoe UI" w:cs="Segoe UI"/>
                <w:sz w:val="17"/>
                <w:szCs w:val="17"/>
              </w:rPr>
              <w:t xml:space="preserve"> about ways of answering their questions.</w:t>
            </w:r>
          </w:p>
          <w:p w:rsidR="00A35BC0" w:rsidRPr="000C59E7" w:rsidRDefault="00C16719" w:rsidP="00826519">
            <w:pPr>
              <w:pStyle w:val="ListParagraph"/>
              <w:numPr>
                <w:ilvl w:val="0"/>
                <w:numId w:val="19"/>
              </w:numPr>
              <w:rPr>
                <w:rFonts w:ascii="Segoe UI" w:hAnsi="Segoe UI" w:cs="Segoe UI"/>
                <w:sz w:val="17"/>
                <w:szCs w:val="17"/>
              </w:rPr>
            </w:pPr>
            <w:r>
              <w:rPr>
                <w:rFonts w:ascii="Segoe UI" w:hAnsi="Segoe UI" w:cs="Segoe UI"/>
                <w:sz w:val="17"/>
                <w:szCs w:val="17"/>
              </w:rPr>
              <w:t>C</w:t>
            </w:r>
            <w:r w:rsidR="00A35BC0" w:rsidRPr="000C59E7">
              <w:rPr>
                <w:rFonts w:ascii="Segoe UI" w:hAnsi="Segoe UI" w:cs="Segoe UI"/>
                <w:sz w:val="17"/>
                <w:szCs w:val="17"/>
              </w:rPr>
              <w:t xml:space="preserve">onstructing a simple food chain that includes humans (e.g. grass, cow, human); </w:t>
            </w:r>
          </w:p>
          <w:p w:rsidR="00A35BC0" w:rsidRPr="000C59E7" w:rsidRDefault="00C16719" w:rsidP="00826519">
            <w:pPr>
              <w:pStyle w:val="ListParagraph"/>
              <w:numPr>
                <w:ilvl w:val="0"/>
                <w:numId w:val="19"/>
              </w:numPr>
              <w:rPr>
                <w:rFonts w:ascii="Segoe UI" w:hAnsi="Segoe UI" w:cs="Segoe UI"/>
                <w:sz w:val="17"/>
                <w:szCs w:val="17"/>
              </w:rPr>
            </w:pPr>
            <w:r>
              <w:rPr>
                <w:rFonts w:ascii="Segoe UI" w:hAnsi="Segoe UI" w:cs="Segoe UI"/>
                <w:sz w:val="17"/>
                <w:szCs w:val="17"/>
              </w:rPr>
              <w:t>D</w:t>
            </w:r>
            <w:r w:rsidR="00A35BC0" w:rsidRPr="000C59E7">
              <w:rPr>
                <w:rFonts w:ascii="Segoe UI" w:hAnsi="Segoe UI" w:cs="Segoe UI"/>
                <w:sz w:val="17"/>
                <w:szCs w:val="17"/>
              </w:rPr>
              <w:t xml:space="preserve">escribing the conditions in different habitats and micro-habitats (under log, on stony path, under bushes); </w:t>
            </w:r>
          </w:p>
          <w:p w:rsidR="0001037A" w:rsidRPr="000C59E7" w:rsidRDefault="00C16719" w:rsidP="00826519">
            <w:pPr>
              <w:pStyle w:val="ListParagraph"/>
              <w:numPr>
                <w:ilvl w:val="0"/>
                <w:numId w:val="19"/>
              </w:numPr>
              <w:rPr>
                <w:rFonts w:ascii="Segoe UI" w:hAnsi="Segoe UI" w:cs="Segoe UI"/>
                <w:sz w:val="17"/>
                <w:szCs w:val="17"/>
              </w:rPr>
            </w:pPr>
            <w:r>
              <w:rPr>
                <w:rFonts w:ascii="Segoe UI" w:hAnsi="Segoe UI" w:cs="Segoe UI"/>
                <w:sz w:val="17"/>
                <w:szCs w:val="17"/>
              </w:rPr>
              <w:t>Fi</w:t>
            </w:r>
            <w:r w:rsidR="00A35BC0" w:rsidRPr="000C59E7">
              <w:rPr>
                <w:rFonts w:ascii="Segoe UI" w:hAnsi="Segoe UI" w:cs="Segoe UI"/>
                <w:sz w:val="17"/>
                <w:szCs w:val="17"/>
              </w:rPr>
              <w:t>nding out how the conditions affect the number and type(s) of plants and animals that live there.</w:t>
            </w:r>
          </w:p>
        </w:tc>
        <w:tc>
          <w:tcPr>
            <w:tcW w:w="4025" w:type="dxa"/>
          </w:tcPr>
          <w:p w:rsidR="00A35BC0" w:rsidRPr="000C59E7" w:rsidRDefault="00A35BC0" w:rsidP="00BD3D59">
            <w:pPr>
              <w:pStyle w:val="Default"/>
              <w:rPr>
                <w:rFonts w:ascii="Segoe UI" w:hAnsi="Segoe UI" w:cs="Segoe UI"/>
                <w:color w:val="auto"/>
                <w:sz w:val="17"/>
                <w:szCs w:val="17"/>
              </w:rPr>
            </w:pPr>
            <w:r w:rsidRPr="000C59E7">
              <w:rPr>
                <w:rFonts w:ascii="Segoe UI" w:hAnsi="Segoe UI" w:cs="Segoe UI"/>
                <w:color w:val="auto"/>
                <w:sz w:val="17"/>
                <w:szCs w:val="17"/>
              </w:rPr>
              <w:t xml:space="preserve">Pupils should be taught to: </w:t>
            </w:r>
          </w:p>
          <w:p w:rsidR="00A35BC0" w:rsidRPr="000C59E7" w:rsidRDefault="00A63521" w:rsidP="000C59E7">
            <w:pPr>
              <w:pStyle w:val="Default"/>
              <w:numPr>
                <w:ilvl w:val="0"/>
                <w:numId w:val="22"/>
              </w:numPr>
              <w:rPr>
                <w:rFonts w:ascii="Segoe UI" w:hAnsi="Segoe UI" w:cs="Segoe UI"/>
                <w:color w:val="auto"/>
                <w:sz w:val="17"/>
                <w:szCs w:val="17"/>
              </w:rPr>
            </w:pPr>
            <w:r>
              <w:rPr>
                <w:rFonts w:ascii="Segoe UI" w:hAnsi="Segoe UI" w:cs="Segoe UI"/>
                <w:color w:val="auto"/>
                <w:sz w:val="17"/>
                <w:szCs w:val="17"/>
              </w:rPr>
              <w:t>N</w:t>
            </w:r>
            <w:r w:rsidR="00A35BC0" w:rsidRPr="000C59E7">
              <w:rPr>
                <w:rFonts w:ascii="Segoe UI" w:hAnsi="Segoe UI" w:cs="Segoe UI"/>
                <w:color w:val="auto"/>
                <w:sz w:val="17"/>
                <w:szCs w:val="17"/>
              </w:rPr>
              <w:t xml:space="preserve">otice that </w:t>
            </w:r>
            <w:proofErr w:type="gramStart"/>
            <w:r w:rsidR="00A35BC0" w:rsidRPr="000C59E7">
              <w:rPr>
                <w:rFonts w:ascii="Segoe UI" w:hAnsi="Segoe UI" w:cs="Segoe UI"/>
                <w:color w:val="auto"/>
                <w:sz w:val="17"/>
                <w:szCs w:val="17"/>
              </w:rPr>
              <w:t>animals,</w:t>
            </w:r>
            <w:proofErr w:type="gramEnd"/>
            <w:r w:rsidR="00A35BC0" w:rsidRPr="000C59E7">
              <w:rPr>
                <w:rFonts w:ascii="Segoe UI" w:hAnsi="Segoe UI" w:cs="Segoe UI"/>
                <w:color w:val="auto"/>
                <w:sz w:val="17"/>
                <w:szCs w:val="17"/>
              </w:rPr>
              <w:t xml:space="preserve"> have offspring which grow i</w:t>
            </w:r>
            <w:r>
              <w:rPr>
                <w:rFonts w:ascii="Segoe UI" w:hAnsi="Segoe UI" w:cs="Segoe UI"/>
                <w:color w:val="auto"/>
                <w:sz w:val="17"/>
                <w:szCs w:val="17"/>
              </w:rPr>
              <w:t>n</w:t>
            </w:r>
            <w:r w:rsidR="00A35BC0" w:rsidRPr="000C59E7">
              <w:rPr>
                <w:rFonts w:ascii="Segoe UI" w:hAnsi="Segoe UI" w:cs="Segoe UI"/>
                <w:color w:val="auto"/>
                <w:sz w:val="17"/>
                <w:szCs w:val="17"/>
              </w:rPr>
              <w:t>to adults</w:t>
            </w:r>
            <w:r>
              <w:rPr>
                <w:rFonts w:ascii="Segoe UI" w:hAnsi="Segoe UI" w:cs="Segoe UI"/>
                <w:color w:val="auto"/>
                <w:sz w:val="17"/>
                <w:szCs w:val="17"/>
              </w:rPr>
              <w:t>.</w:t>
            </w:r>
          </w:p>
          <w:p w:rsidR="00CD24FA" w:rsidRPr="000C59E7" w:rsidRDefault="00A63521" w:rsidP="000C59E7">
            <w:pPr>
              <w:pStyle w:val="Default"/>
              <w:numPr>
                <w:ilvl w:val="0"/>
                <w:numId w:val="22"/>
              </w:numPr>
              <w:rPr>
                <w:rFonts w:ascii="Segoe UI" w:hAnsi="Segoe UI" w:cs="Segoe UI"/>
                <w:b/>
                <w:color w:val="auto"/>
                <w:sz w:val="17"/>
                <w:szCs w:val="17"/>
              </w:rPr>
            </w:pPr>
            <w:r>
              <w:rPr>
                <w:rFonts w:ascii="Segoe UI" w:hAnsi="Segoe UI" w:cs="Segoe UI"/>
                <w:color w:val="auto"/>
                <w:sz w:val="17"/>
                <w:szCs w:val="17"/>
              </w:rPr>
              <w:t>F</w:t>
            </w:r>
            <w:r w:rsidR="00A35BC0" w:rsidRPr="000C59E7">
              <w:rPr>
                <w:rFonts w:ascii="Segoe UI" w:hAnsi="Segoe UI" w:cs="Segoe UI"/>
                <w:color w:val="auto"/>
                <w:sz w:val="17"/>
                <w:szCs w:val="17"/>
              </w:rPr>
              <w:t>ind out about and describe the basic needs of animals, for survival (water, food and air)</w:t>
            </w:r>
            <w:r>
              <w:rPr>
                <w:rFonts w:ascii="Segoe UI" w:hAnsi="Segoe UI" w:cs="Segoe UI"/>
                <w:color w:val="auto"/>
                <w:sz w:val="17"/>
                <w:szCs w:val="17"/>
              </w:rPr>
              <w:t>.</w:t>
            </w:r>
            <w:r w:rsidR="00A35BC0" w:rsidRPr="000C59E7">
              <w:rPr>
                <w:rFonts w:ascii="Segoe UI" w:hAnsi="Segoe UI" w:cs="Segoe UI"/>
                <w:b/>
                <w:color w:val="auto"/>
                <w:sz w:val="17"/>
                <w:szCs w:val="17"/>
              </w:rPr>
              <w:t xml:space="preserve"> </w:t>
            </w:r>
          </w:p>
          <w:p w:rsidR="00CD24FA" w:rsidRPr="000C59E7" w:rsidRDefault="00CD24FA" w:rsidP="00BD3D59">
            <w:pPr>
              <w:pStyle w:val="Default"/>
              <w:rPr>
                <w:rFonts w:ascii="Segoe UI" w:hAnsi="Segoe UI" w:cs="Segoe UI"/>
                <w:b/>
                <w:color w:val="auto"/>
                <w:sz w:val="17"/>
                <w:szCs w:val="17"/>
              </w:rPr>
            </w:pPr>
          </w:p>
          <w:p w:rsidR="00CD24FA" w:rsidRPr="000C59E7" w:rsidRDefault="00CD24FA" w:rsidP="00BD3D59">
            <w:pPr>
              <w:pStyle w:val="Default"/>
              <w:rPr>
                <w:rFonts w:ascii="Segoe UI" w:hAnsi="Segoe UI" w:cs="Segoe UI"/>
                <w:b/>
                <w:color w:val="auto"/>
                <w:sz w:val="17"/>
                <w:szCs w:val="17"/>
              </w:rPr>
            </w:pPr>
          </w:p>
          <w:p w:rsidR="00AF0E5A" w:rsidRPr="000C59E7" w:rsidRDefault="00AF0E5A" w:rsidP="00BD3D59">
            <w:pPr>
              <w:pStyle w:val="Default"/>
              <w:rPr>
                <w:rFonts w:ascii="Segoe UI" w:hAnsi="Segoe UI" w:cs="Segoe UI"/>
                <w:b/>
                <w:color w:val="F79646"/>
                <w:sz w:val="17"/>
                <w:szCs w:val="17"/>
              </w:rPr>
            </w:pPr>
            <w:r w:rsidRPr="000C59E7">
              <w:rPr>
                <w:rFonts w:ascii="Segoe UI" w:hAnsi="Segoe UI" w:cs="Segoe UI"/>
                <w:b/>
                <w:color w:val="F79646"/>
                <w:sz w:val="17"/>
                <w:szCs w:val="17"/>
              </w:rPr>
              <w:t>Notes and Guidance (non-statutory):</w:t>
            </w:r>
          </w:p>
          <w:p w:rsidR="00A35BC0" w:rsidRPr="000C59E7" w:rsidRDefault="00A35BC0" w:rsidP="00BD3D59">
            <w:pPr>
              <w:pStyle w:val="Default"/>
              <w:rPr>
                <w:rFonts w:ascii="Segoe UI" w:hAnsi="Segoe UI" w:cs="Segoe UI"/>
                <w:color w:val="auto"/>
                <w:sz w:val="17"/>
                <w:szCs w:val="17"/>
              </w:rPr>
            </w:pPr>
            <w:r w:rsidRPr="000C59E7">
              <w:rPr>
                <w:rFonts w:ascii="Segoe UI" w:hAnsi="Segoe UI" w:cs="Segoe UI"/>
                <w:color w:val="auto"/>
                <w:sz w:val="17"/>
                <w:szCs w:val="17"/>
              </w:rPr>
              <w:t xml:space="preserve">Pupils should be introduced to the basic needs of animals for survival. </w:t>
            </w:r>
          </w:p>
          <w:p w:rsidR="00A35BC0" w:rsidRPr="000C59E7" w:rsidRDefault="00A35BC0" w:rsidP="00BD3D59">
            <w:pPr>
              <w:pStyle w:val="Default"/>
              <w:rPr>
                <w:rFonts w:ascii="Segoe UI" w:hAnsi="Segoe UI" w:cs="Segoe UI"/>
                <w:color w:val="auto"/>
                <w:sz w:val="17"/>
                <w:szCs w:val="17"/>
              </w:rPr>
            </w:pPr>
            <w:r w:rsidRPr="000C59E7">
              <w:rPr>
                <w:rFonts w:ascii="Segoe UI" w:hAnsi="Segoe UI" w:cs="Segoe UI"/>
                <w:color w:val="auto"/>
                <w:sz w:val="17"/>
                <w:szCs w:val="17"/>
              </w:rPr>
              <w:t xml:space="preserve">They should also be introduced to the process of reproduction and growth in animals. The focus at this stage should be on questions that help pupils to recognise growth; they should not be expected to understand how reproduction occurs. The following examples might be used: egg, chick, chicken; egg, caterpillar, pupa, butterfly; spawn, tadpole, frog; lamb, sheep. </w:t>
            </w:r>
          </w:p>
          <w:p w:rsidR="00A35BC0" w:rsidRPr="000C59E7" w:rsidRDefault="00A35BC0" w:rsidP="00BD3D59">
            <w:pPr>
              <w:pStyle w:val="Default"/>
              <w:rPr>
                <w:rFonts w:ascii="Segoe UI" w:hAnsi="Segoe UI" w:cs="Segoe UI"/>
                <w:b/>
                <w:color w:val="auto"/>
                <w:sz w:val="17"/>
                <w:szCs w:val="17"/>
              </w:rPr>
            </w:pPr>
          </w:p>
          <w:p w:rsidR="00A35BC0" w:rsidRPr="000C59E7" w:rsidRDefault="00A35BC0" w:rsidP="00BD3D59">
            <w:pPr>
              <w:pStyle w:val="Default"/>
              <w:rPr>
                <w:rFonts w:ascii="Segoe UI" w:hAnsi="Segoe UI" w:cs="Segoe UI"/>
                <w:color w:val="F79646"/>
                <w:sz w:val="17"/>
                <w:szCs w:val="17"/>
              </w:rPr>
            </w:pPr>
            <w:r w:rsidRPr="000C59E7">
              <w:rPr>
                <w:rFonts w:ascii="Segoe UI" w:hAnsi="Segoe UI" w:cs="Segoe UI"/>
                <w:b/>
                <w:color w:val="F79646"/>
                <w:sz w:val="17"/>
                <w:szCs w:val="17"/>
              </w:rPr>
              <w:t>Pupils might work scientifically by:</w:t>
            </w:r>
            <w:r w:rsidRPr="000C59E7">
              <w:rPr>
                <w:rFonts w:ascii="Segoe UI" w:hAnsi="Segoe UI" w:cs="Segoe UI"/>
                <w:color w:val="F79646"/>
                <w:sz w:val="17"/>
                <w:szCs w:val="17"/>
              </w:rPr>
              <w:t xml:space="preserve"> </w:t>
            </w:r>
          </w:p>
          <w:p w:rsidR="00A35BC0" w:rsidRPr="000C59E7" w:rsidRDefault="00A63521" w:rsidP="000C59E7">
            <w:pPr>
              <w:pStyle w:val="Default"/>
              <w:numPr>
                <w:ilvl w:val="0"/>
                <w:numId w:val="25"/>
              </w:numPr>
              <w:rPr>
                <w:rFonts w:ascii="Segoe UI" w:hAnsi="Segoe UI" w:cs="Segoe UI"/>
                <w:color w:val="auto"/>
                <w:sz w:val="17"/>
                <w:szCs w:val="17"/>
              </w:rPr>
            </w:pPr>
            <w:r>
              <w:rPr>
                <w:rFonts w:ascii="Segoe UI" w:hAnsi="Segoe UI" w:cs="Segoe UI"/>
                <w:color w:val="auto"/>
                <w:sz w:val="17"/>
                <w:szCs w:val="17"/>
              </w:rPr>
              <w:t>O</w:t>
            </w:r>
            <w:r w:rsidR="00A35BC0" w:rsidRPr="000C59E7">
              <w:rPr>
                <w:rFonts w:ascii="Segoe UI" w:hAnsi="Segoe UI" w:cs="Segoe UI"/>
                <w:color w:val="auto"/>
                <w:sz w:val="17"/>
                <w:szCs w:val="17"/>
              </w:rPr>
              <w:t xml:space="preserve">bserving, through video or first-hand observation and measurement, how </w:t>
            </w:r>
            <w:r w:rsidR="00F00DA1" w:rsidRPr="000C59E7">
              <w:rPr>
                <w:rFonts w:ascii="Segoe UI" w:hAnsi="Segoe UI" w:cs="Segoe UI"/>
                <w:color w:val="auto"/>
                <w:sz w:val="17"/>
                <w:szCs w:val="17"/>
              </w:rPr>
              <w:t>different animals</w:t>
            </w:r>
            <w:r w:rsidR="00A35BC0" w:rsidRPr="000C59E7">
              <w:rPr>
                <w:rFonts w:ascii="Segoe UI" w:hAnsi="Segoe UI" w:cs="Segoe UI"/>
                <w:color w:val="auto"/>
                <w:sz w:val="17"/>
                <w:szCs w:val="17"/>
              </w:rPr>
              <w:t xml:space="preserve"> grow; </w:t>
            </w:r>
          </w:p>
          <w:p w:rsidR="00A92904" w:rsidRPr="000C59E7" w:rsidRDefault="00A63521" w:rsidP="000C59E7">
            <w:pPr>
              <w:pStyle w:val="Default"/>
              <w:numPr>
                <w:ilvl w:val="0"/>
                <w:numId w:val="25"/>
              </w:numPr>
              <w:rPr>
                <w:rFonts w:ascii="Segoe UI" w:hAnsi="Segoe UI" w:cs="Segoe UI"/>
                <w:color w:val="auto"/>
                <w:sz w:val="17"/>
                <w:szCs w:val="17"/>
              </w:rPr>
            </w:pPr>
            <w:r>
              <w:rPr>
                <w:rFonts w:ascii="Segoe UI" w:hAnsi="Segoe UI" w:cs="Segoe UI"/>
                <w:color w:val="auto"/>
                <w:sz w:val="17"/>
                <w:szCs w:val="17"/>
              </w:rPr>
              <w:t>A</w:t>
            </w:r>
            <w:r w:rsidR="00A35BC0" w:rsidRPr="000C59E7">
              <w:rPr>
                <w:rFonts w:ascii="Segoe UI" w:hAnsi="Segoe UI" w:cs="Segoe UI"/>
                <w:color w:val="auto"/>
                <w:sz w:val="17"/>
                <w:szCs w:val="17"/>
              </w:rPr>
              <w:t xml:space="preserve">sking questions </w:t>
            </w:r>
            <w:r w:rsidR="00F00DA1" w:rsidRPr="000C59E7">
              <w:rPr>
                <w:rFonts w:ascii="Segoe UI" w:hAnsi="Segoe UI" w:cs="Segoe UI"/>
                <w:color w:val="auto"/>
                <w:sz w:val="17"/>
                <w:szCs w:val="17"/>
              </w:rPr>
              <w:t xml:space="preserve">about what things animals </w:t>
            </w:r>
            <w:r w:rsidR="00A35BC0" w:rsidRPr="000C59E7">
              <w:rPr>
                <w:rFonts w:ascii="Segoe UI" w:hAnsi="Segoe UI" w:cs="Segoe UI"/>
                <w:color w:val="auto"/>
                <w:sz w:val="17"/>
                <w:szCs w:val="17"/>
              </w:rPr>
              <w:t>need for survival suggesting ways to find answers to their questions.</w:t>
            </w:r>
          </w:p>
        </w:tc>
        <w:tc>
          <w:tcPr>
            <w:tcW w:w="4816" w:type="dxa"/>
          </w:tcPr>
          <w:p w:rsidR="00A35BC0" w:rsidRPr="000C59E7" w:rsidRDefault="00A35BC0" w:rsidP="00BD3D59">
            <w:pPr>
              <w:pStyle w:val="Default"/>
              <w:rPr>
                <w:rFonts w:ascii="Segoe UI" w:hAnsi="Segoe UI" w:cs="Segoe UI"/>
                <w:color w:val="auto"/>
                <w:sz w:val="17"/>
                <w:szCs w:val="17"/>
              </w:rPr>
            </w:pPr>
            <w:r w:rsidRPr="000C59E7">
              <w:rPr>
                <w:rFonts w:ascii="Segoe UI" w:hAnsi="Segoe UI" w:cs="Segoe UI"/>
                <w:color w:val="auto"/>
                <w:sz w:val="17"/>
                <w:szCs w:val="17"/>
              </w:rPr>
              <w:t xml:space="preserve">Pupils should be taught to: </w:t>
            </w:r>
          </w:p>
          <w:p w:rsidR="00F00DA1" w:rsidRPr="000C59E7" w:rsidRDefault="00A63521" w:rsidP="000C59E7">
            <w:pPr>
              <w:pStyle w:val="Default"/>
              <w:numPr>
                <w:ilvl w:val="0"/>
                <w:numId w:val="24"/>
              </w:numPr>
              <w:rPr>
                <w:rFonts w:ascii="Segoe UI" w:hAnsi="Segoe UI" w:cs="Segoe UI"/>
                <w:color w:val="auto"/>
                <w:sz w:val="17"/>
                <w:szCs w:val="17"/>
              </w:rPr>
            </w:pPr>
            <w:r>
              <w:rPr>
                <w:rFonts w:ascii="Segoe UI" w:hAnsi="Segoe UI" w:cs="Segoe UI"/>
                <w:color w:val="auto"/>
                <w:sz w:val="17"/>
                <w:szCs w:val="17"/>
              </w:rPr>
              <w:t>N</w:t>
            </w:r>
            <w:r w:rsidR="00A35BC0" w:rsidRPr="000C59E7">
              <w:rPr>
                <w:rFonts w:ascii="Segoe UI" w:hAnsi="Segoe UI" w:cs="Segoe UI"/>
                <w:color w:val="auto"/>
                <w:sz w:val="17"/>
                <w:szCs w:val="17"/>
              </w:rPr>
              <w:t xml:space="preserve">otice that </w:t>
            </w:r>
            <w:proofErr w:type="gramStart"/>
            <w:r w:rsidR="00A35BC0" w:rsidRPr="000C59E7">
              <w:rPr>
                <w:rFonts w:ascii="Segoe UI" w:hAnsi="Segoe UI" w:cs="Segoe UI"/>
                <w:color w:val="auto"/>
                <w:sz w:val="17"/>
                <w:szCs w:val="17"/>
              </w:rPr>
              <w:t>humans,</w:t>
            </w:r>
            <w:proofErr w:type="gramEnd"/>
            <w:r w:rsidR="00A35BC0" w:rsidRPr="000C59E7">
              <w:rPr>
                <w:rFonts w:ascii="Segoe UI" w:hAnsi="Segoe UI" w:cs="Segoe UI"/>
                <w:color w:val="auto"/>
                <w:sz w:val="17"/>
                <w:szCs w:val="17"/>
              </w:rPr>
              <w:t xml:space="preserve"> have offspring which grow into adults</w:t>
            </w:r>
            <w:r>
              <w:rPr>
                <w:rFonts w:ascii="Segoe UI" w:hAnsi="Segoe UI" w:cs="Segoe UI"/>
                <w:color w:val="auto"/>
                <w:sz w:val="17"/>
                <w:szCs w:val="17"/>
              </w:rPr>
              <w:t>.</w:t>
            </w:r>
          </w:p>
          <w:p w:rsidR="00A35BC0" w:rsidRPr="000C59E7" w:rsidRDefault="00A63521" w:rsidP="000C59E7">
            <w:pPr>
              <w:pStyle w:val="Default"/>
              <w:numPr>
                <w:ilvl w:val="0"/>
                <w:numId w:val="24"/>
              </w:numPr>
              <w:rPr>
                <w:rFonts w:ascii="Segoe UI" w:hAnsi="Segoe UI" w:cs="Segoe UI"/>
                <w:color w:val="auto"/>
                <w:sz w:val="17"/>
                <w:szCs w:val="17"/>
              </w:rPr>
            </w:pPr>
            <w:r>
              <w:rPr>
                <w:rFonts w:ascii="Segoe UI" w:hAnsi="Segoe UI" w:cs="Segoe UI"/>
                <w:color w:val="auto"/>
                <w:sz w:val="17"/>
                <w:szCs w:val="17"/>
              </w:rPr>
              <w:t>F</w:t>
            </w:r>
            <w:r w:rsidR="00F00DA1" w:rsidRPr="000C59E7">
              <w:rPr>
                <w:rFonts w:ascii="Segoe UI" w:hAnsi="Segoe UI" w:cs="Segoe UI"/>
                <w:color w:val="auto"/>
                <w:sz w:val="17"/>
                <w:szCs w:val="17"/>
              </w:rPr>
              <w:t>ind out about and describe the basic needs of humans, for survival (water, food and air)</w:t>
            </w:r>
            <w:r>
              <w:rPr>
                <w:rFonts w:ascii="Segoe UI" w:hAnsi="Segoe UI" w:cs="Segoe UI"/>
                <w:color w:val="auto"/>
                <w:sz w:val="17"/>
                <w:szCs w:val="17"/>
              </w:rPr>
              <w:t>.</w:t>
            </w:r>
            <w:r w:rsidR="00F00DA1" w:rsidRPr="000C59E7">
              <w:rPr>
                <w:rFonts w:ascii="Segoe UI" w:hAnsi="Segoe UI" w:cs="Segoe UI"/>
                <w:color w:val="auto"/>
                <w:sz w:val="17"/>
                <w:szCs w:val="17"/>
              </w:rPr>
              <w:t xml:space="preserve"> </w:t>
            </w:r>
          </w:p>
          <w:p w:rsidR="000C59E7" w:rsidRPr="000C59E7" w:rsidRDefault="00A63521" w:rsidP="000C59E7">
            <w:pPr>
              <w:pStyle w:val="Default"/>
              <w:numPr>
                <w:ilvl w:val="0"/>
                <w:numId w:val="24"/>
              </w:numPr>
              <w:rPr>
                <w:rFonts w:ascii="Segoe UI" w:hAnsi="Segoe UI" w:cs="Segoe UI"/>
                <w:sz w:val="17"/>
                <w:szCs w:val="17"/>
              </w:rPr>
            </w:pPr>
            <w:r>
              <w:rPr>
                <w:rFonts w:ascii="Segoe UI" w:hAnsi="Segoe UI" w:cs="Segoe UI"/>
                <w:color w:val="auto"/>
                <w:sz w:val="17"/>
                <w:szCs w:val="17"/>
              </w:rPr>
              <w:t>D</w:t>
            </w:r>
            <w:r w:rsidR="00A35BC0" w:rsidRPr="000C59E7">
              <w:rPr>
                <w:rFonts w:ascii="Segoe UI" w:hAnsi="Segoe UI" w:cs="Segoe UI"/>
                <w:color w:val="auto"/>
                <w:sz w:val="17"/>
                <w:szCs w:val="17"/>
              </w:rPr>
              <w:t xml:space="preserve">escribe the importance for humans of exercise, eating the right amounts of different types of food, and hygiene. </w:t>
            </w:r>
          </w:p>
          <w:p w:rsidR="00906CE8" w:rsidRPr="000C59E7" w:rsidRDefault="00A63521" w:rsidP="000C59E7">
            <w:pPr>
              <w:pStyle w:val="Default"/>
              <w:numPr>
                <w:ilvl w:val="0"/>
                <w:numId w:val="24"/>
              </w:numPr>
              <w:rPr>
                <w:rFonts w:ascii="Segoe UI" w:hAnsi="Segoe UI" w:cs="Segoe UI"/>
                <w:sz w:val="17"/>
                <w:szCs w:val="17"/>
              </w:rPr>
            </w:pPr>
            <w:r>
              <w:rPr>
                <w:rFonts w:ascii="Segoe UI" w:hAnsi="Segoe UI" w:cs="Segoe UI"/>
                <w:sz w:val="17"/>
                <w:szCs w:val="17"/>
              </w:rPr>
              <w:t>M</w:t>
            </w:r>
            <w:r w:rsidR="00906CE8" w:rsidRPr="000C59E7">
              <w:rPr>
                <w:rFonts w:ascii="Segoe UI" w:hAnsi="Segoe UI" w:cs="Segoe UI"/>
                <w:sz w:val="17"/>
                <w:szCs w:val="17"/>
              </w:rPr>
              <w:t>edicines can be useful when we are ill</w:t>
            </w:r>
            <w:r>
              <w:rPr>
                <w:rFonts w:ascii="Segoe UI" w:hAnsi="Segoe UI" w:cs="Segoe UI"/>
                <w:sz w:val="17"/>
                <w:szCs w:val="17"/>
              </w:rPr>
              <w:t>.</w:t>
            </w:r>
          </w:p>
          <w:p w:rsidR="00906CE8" w:rsidRPr="000C59E7" w:rsidRDefault="00906CE8" w:rsidP="000C59E7">
            <w:pPr>
              <w:pStyle w:val="ListParagraph"/>
              <w:numPr>
                <w:ilvl w:val="0"/>
                <w:numId w:val="24"/>
              </w:numPr>
              <w:rPr>
                <w:rFonts w:ascii="Segoe UI" w:hAnsi="Segoe UI" w:cs="Segoe UI"/>
                <w:sz w:val="17"/>
                <w:szCs w:val="17"/>
              </w:rPr>
            </w:pPr>
            <w:r w:rsidRPr="000C59E7">
              <w:rPr>
                <w:rFonts w:ascii="Segoe UI" w:hAnsi="Segoe UI" w:cs="Segoe UI"/>
                <w:sz w:val="17"/>
                <w:szCs w:val="17"/>
              </w:rPr>
              <w:t xml:space="preserve">Medicines can </w:t>
            </w:r>
            <w:r w:rsidR="00A63521">
              <w:rPr>
                <w:rFonts w:ascii="Segoe UI" w:hAnsi="Segoe UI" w:cs="Segoe UI"/>
                <w:sz w:val="17"/>
                <w:szCs w:val="17"/>
              </w:rPr>
              <w:t>be harmful if not used properly.</w:t>
            </w:r>
          </w:p>
          <w:p w:rsidR="00A35BC0" w:rsidRPr="000C59E7" w:rsidRDefault="00A35BC0" w:rsidP="00BD3D59">
            <w:pPr>
              <w:pStyle w:val="Default"/>
              <w:ind w:left="45"/>
              <w:rPr>
                <w:rFonts w:ascii="Segoe UI" w:hAnsi="Segoe UI" w:cs="Segoe UI"/>
                <w:color w:val="auto"/>
                <w:sz w:val="17"/>
                <w:szCs w:val="17"/>
              </w:rPr>
            </w:pPr>
          </w:p>
          <w:p w:rsidR="00AF0E5A" w:rsidRPr="000C59E7" w:rsidRDefault="00AF0E5A" w:rsidP="00BD3D59">
            <w:pPr>
              <w:pStyle w:val="Default"/>
              <w:rPr>
                <w:rFonts w:ascii="Segoe UI" w:hAnsi="Segoe UI" w:cs="Segoe UI"/>
                <w:b/>
                <w:color w:val="F79646"/>
                <w:sz w:val="17"/>
                <w:szCs w:val="17"/>
              </w:rPr>
            </w:pPr>
            <w:r w:rsidRPr="000C59E7">
              <w:rPr>
                <w:rFonts w:ascii="Segoe UI" w:hAnsi="Segoe UI" w:cs="Segoe UI"/>
                <w:b/>
                <w:color w:val="F79646"/>
                <w:sz w:val="17"/>
                <w:szCs w:val="17"/>
              </w:rPr>
              <w:t>Notes and Guidance (non-statutory):</w:t>
            </w:r>
          </w:p>
          <w:p w:rsidR="00A35BC0" w:rsidRPr="000C59E7" w:rsidRDefault="00A35BC0" w:rsidP="00BD3D59">
            <w:pPr>
              <w:pStyle w:val="Default"/>
              <w:rPr>
                <w:rFonts w:ascii="Segoe UI" w:hAnsi="Segoe UI" w:cs="Segoe UI"/>
                <w:color w:val="auto"/>
                <w:sz w:val="17"/>
                <w:szCs w:val="17"/>
              </w:rPr>
            </w:pPr>
            <w:r w:rsidRPr="000C59E7">
              <w:rPr>
                <w:rFonts w:ascii="Segoe UI" w:hAnsi="Segoe UI" w:cs="Segoe UI"/>
                <w:color w:val="auto"/>
                <w:sz w:val="17"/>
                <w:szCs w:val="17"/>
              </w:rPr>
              <w:t xml:space="preserve">Pupils should be introduced to the basic needs of animals for survival, as well as the importance of exercise and nutrition for humans. </w:t>
            </w:r>
          </w:p>
          <w:p w:rsidR="00A35BC0" w:rsidRPr="000C59E7" w:rsidRDefault="00A35BC0" w:rsidP="00BD3D59">
            <w:pPr>
              <w:pStyle w:val="Default"/>
              <w:rPr>
                <w:rFonts w:ascii="Segoe UI" w:hAnsi="Segoe UI" w:cs="Segoe UI"/>
                <w:color w:val="auto"/>
                <w:sz w:val="17"/>
                <w:szCs w:val="17"/>
              </w:rPr>
            </w:pPr>
            <w:r w:rsidRPr="000C59E7">
              <w:rPr>
                <w:rFonts w:ascii="Segoe UI" w:hAnsi="Segoe UI" w:cs="Segoe UI"/>
                <w:color w:val="auto"/>
                <w:sz w:val="17"/>
                <w:szCs w:val="17"/>
              </w:rPr>
              <w:t xml:space="preserve">They should also be introduced to the process of reproduction and growth in animals [humans]. The focus at this stage should be on questions that help pupils to recognise growth; they should not be expected to understand how reproduction occurs. Growing into adults can include reference to </w:t>
            </w:r>
            <w:r w:rsidR="00F00DA1" w:rsidRPr="000C59E7">
              <w:rPr>
                <w:rFonts w:ascii="Segoe UI" w:hAnsi="Segoe UI" w:cs="Segoe UI"/>
                <w:color w:val="auto"/>
                <w:sz w:val="17"/>
                <w:szCs w:val="17"/>
              </w:rPr>
              <w:t xml:space="preserve">baby, toddler, child, </w:t>
            </w:r>
            <w:proofErr w:type="gramStart"/>
            <w:r w:rsidR="00F00DA1" w:rsidRPr="000C59E7">
              <w:rPr>
                <w:rFonts w:ascii="Segoe UI" w:hAnsi="Segoe UI" w:cs="Segoe UI"/>
                <w:color w:val="auto"/>
                <w:sz w:val="17"/>
                <w:szCs w:val="17"/>
              </w:rPr>
              <w:t>teenager</w:t>
            </w:r>
            <w:proofErr w:type="gramEnd"/>
            <w:r w:rsidR="00F00DA1" w:rsidRPr="000C59E7">
              <w:rPr>
                <w:rFonts w:ascii="Segoe UI" w:hAnsi="Segoe UI" w:cs="Segoe UI"/>
                <w:color w:val="auto"/>
                <w:sz w:val="17"/>
                <w:szCs w:val="17"/>
              </w:rPr>
              <w:t>,</w:t>
            </w:r>
            <w:r w:rsidR="00CD24FA" w:rsidRPr="000C59E7">
              <w:rPr>
                <w:rFonts w:ascii="Segoe UI" w:hAnsi="Segoe UI" w:cs="Segoe UI"/>
                <w:color w:val="auto"/>
                <w:sz w:val="17"/>
                <w:szCs w:val="17"/>
              </w:rPr>
              <w:t xml:space="preserve"> </w:t>
            </w:r>
            <w:r w:rsidRPr="000C59E7">
              <w:rPr>
                <w:rFonts w:ascii="Segoe UI" w:hAnsi="Segoe UI" w:cs="Segoe UI"/>
                <w:color w:val="auto"/>
                <w:sz w:val="17"/>
                <w:szCs w:val="17"/>
              </w:rPr>
              <w:t xml:space="preserve">adult. </w:t>
            </w:r>
          </w:p>
          <w:p w:rsidR="00A35BC0" w:rsidRPr="000C59E7" w:rsidRDefault="00A35BC0" w:rsidP="00BD3D59">
            <w:pPr>
              <w:pStyle w:val="Default"/>
              <w:rPr>
                <w:rFonts w:ascii="Segoe UI" w:hAnsi="Segoe UI" w:cs="Segoe UI"/>
                <w:color w:val="auto"/>
                <w:sz w:val="17"/>
                <w:szCs w:val="17"/>
              </w:rPr>
            </w:pPr>
          </w:p>
          <w:p w:rsidR="00A35BC0" w:rsidRPr="000C59E7" w:rsidRDefault="00A35BC0" w:rsidP="00BD3D59">
            <w:pPr>
              <w:rPr>
                <w:rFonts w:ascii="Segoe UI" w:hAnsi="Segoe UI" w:cs="Segoe UI"/>
                <w:color w:val="F79646"/>
                <w:sz w:val="17"/>
                <w:szCs w:val="17"/>
              </w:rPr>
            </w:pPr>
          </w:p>
          <w:p w:rsidR="00A35BC0" w:rsidRPr="000C59E7" w:rsidRDefault="00A35BC0" w:rsidP="00BD3D59">
            <w:pPr>
              <w:rPr>
                <w:rFonts w:ascii="Segoe UI" w:hAnsi="Segoe UI" w:cs="Segoe UI"/>
                <w:color w:val="F79646"/>
                <w:sz w:val="17"/>
                <w:szCs w:val="17"/>
              </w:rPr>
            </w:pPr>
            <w:r w:rsidRPr="000C59E7">
              <w:rPr>
                <w:rFonts w:ascii="Segoe UI" w:hAnsi="Segoe UI" w:cs="Segoe UI"/>
                <w:b/>
                <w:color w:val="F79646"/>
                <w:sz w:val="17"/>
                <w:szCs w:val="17"/>
              </w:rPr>
              <w:t>Pupils might work scientifically by:</w:t>
            </w:r>
            <w:r w:rsidRPr="000C59E7">
              <w:rPr>
                <w:rFonts w:ascii="Segoe UI" w:hAnsi="Segoe UI" w:cs="Segoe UI"/>
                <w:color w:val="F79646"/>
                <w:sz w:val="17"/>
                <w:szCs w:val="17"/>
              </w:rPr>
              <w:t xml:space="preserve"> </w:t>
            </w:r>
          </w:p>
          <w:p w:rsidR="00A35BC0" w:rsidRPr="000C59E7" w:rsidRDefault="00A63521" w:rsidP="000C59E7">
            <w:pPr>
              <w:pStyle w:val="Default"/>
              <w:numPr>
                <w:ilvl w:val="0"/>
                <w:numId w:val="26"/>
              </w:numPr>
              <w:rPr>
                <w:rFonts w:ascii="Segoe UI" w:hAnsi="Segoe UI" w:cs="Segoe UI"/>
                <w:color w:val="auto"/>
                <w:sz w:val="17"/>
                <w:szCs w:val="17"/>
              </w:rPr>
            </w:pPr>
            <w:r>
              <w:rPr>
                <w:rFonts w:ascii="Segoe UI" w:hAnsi="Segoe UI" w:cs="Segoe UI"/>
                <w:color w:val="auto"/>
                <w:sz w:val="17"/>
                <w:szCs w:val="17"/>
              </w:rPr>
              <w:t>O</w:t>
            </w:r>
            <w:r w:rsidR="00A35BC0" w:rsidRPr="000C59E7">
              <w:rPr>
                <w:rFonts w:ascii="Segoe UI" w:hAnsi="Segoe UI" w:cs="Segoe UI"/>
                <w:color w:val="auto"/>
                <w:sz w:val="17"/>
                <w:szCs w:val="17"/>
              </w:rPr>
              <w:t>bserving, through video or first-hand observation an</w:t>
            </w:r>
            <w:r w:rsidR="00E34241">
              <w:rPr>
                <w:rFonts w:ascii="Segoe UI" w:hAnsi="Segoe UI" w:cs="Segoe UI"/>
                <w:color w:val="auto"/>
                <w:sz w:val="17"/>
                <w:szCs w:val="17"/>
              </w:rPr>
              <w:t>d measurement, how humans grow.</w:t>
            </w:r>
          </w:p>
          <w:p w:rsidR="00CD24FA" w:rsidRPr="000C59E7" w:rsidRDefault="00A63521" w:rsidP="000C59E7">
            <w:pPr>
              <w:pStyle w:val="Default"/>
              <w:numPr>
                <w:ilvl w:val="0"/>
                <w:numId w:val="26"/>
              </w:numPr>
              <w:rPr>
                <w:rFonts w:ascii="Segoe UI" w:hAnsi="Segoe UI" w:cs="Segoe UI"/>
                <w:color w:val="auto"/>
                <w:sz w:val="17"/>
                <w:szCs w:val="17"/>
              </w:rPr>
            </w:pPr>
            <w:r>
              <w:rPr>
                <w:rFonts w:ascii="Segoe UI" w:hAnsi="Segoe UI" w:cs="Segoe UI"/>
                <w:color w:val="auto"/>
                <w:sz w:val="17"/>
                <w:szCs w:val="17"/>
              </w:rPr>
              <w:t>R</w:t>
            </w:r>
            <w:r w:rsidR="00CD24FA" w:rsidRPr="000C59E7">
              <w:rPr>
                <w:rFonts w:ascii="Segoe UI" w:hAnsi="Segoe UI" w:cs="Segoe UI"/>
                <w:color w:val="auto"/>
                <w:sz w:val="17"/>
                <w:szCs w:val="17"/>
              </w:rPr>
              <w:t>ecording their findings using charts</w:t>
            </w:r>
            <w:r w:rsidR="00E34241">
              <w:rPr>
                <w:rFonts w:ascii="Segoe UI" w:hAnsi="Segoe UI" w:cs="Segoe UI"/>
                <w:color w:val="auto"/>
                <w:sz w:val="17"/>
                <w:szCs w:val="17"/>
              </w:rPr>
              <w:t>.</w:t>
            </w:r>
          </w:p>
          <w:p w:rsidR="00CD24FA" w:rsidRPr="000C59E7" w:rsidRDefault="00A63521" w:rsidP="000C59E7">
            <w:pPr>
              <w:pStyle w:val="Default"/>
              <w:numPr>
                <w:ilvl w:val="0"/>
                <w:numId w:val="26"/>
              </w:numPr>
              <w:rPr>
                <w:rFonts w:ascii="Segoe UI" w:hAnsi="Segoe UI" w:cs="Segoe UI"/>
                <w:color w:val="auto"/>
                <w:sz w:val="17"/>
                <w:szCs w:val="17"/>
              </w:rPr>
            </w:pPr>
            <w:r>
              <w:rPr>
                <w:rFonts w:ascii="Segoe UI" w:hAnsi="Segoe UI" w:cs="Segoe UI"/>
                <w:color w:val="auto"/>
                <w:sz w:val="17"/>
                <w:szCs w:val="17"/>
              </w:rPr>
              <w:t>A</w:t>
            </w:r>
            <w:r w:rsidR="00A35BC0" w:rsidRPr="000C59E7">
              <w:rPr>
                <w:rFonts w:ascii="Segoe UI" w:hAnsi="Segoe UI" w:cs="Segoe UI"/>
                <w:color w:val="auto"/>
                <w:sz w:val="17"/>
                <w:szCs w:val="17"/>
              </w:rPr>
              <w:t>sking questions about what things animals [humans]</w:t>
            </w:r>
            <w:r w:rsidR="00E34241">
              <w:rPr>
                <w:rFonts w:ascii="Segoe UI" w:hAnsi="Segoe UI" w:cs="Segoe UI"/>
                <w:color w:val="auto"/>
                <w:sz w:val="17"/>
                <w:szCs w:val="17"/>
              </w:rPr>
              <w:t>.</w:t>
            </w:r>
            <w:r w:rsidR="00A35BC0" w:rsidRPr="000C59E7">
              <w:rPr>
                <w:rFonts w:ascii="Segoe UI" w:hAnsi="Segoe UI" w:cs="Segoe UI"/>
                <w:color w:val="auto"/>
                <w:sz w:val="17"/>
                <w:szCs w:val="17"/>
              </w:rPr>
              <w:t xml:space="preserve"> </w:t>
            </w:r>
            <w:proofErr w:type="gramStart"/>
            <w:r w:rsidR="00A35BC0" w:rsidRPr="000C59E7">
              <w:rPr>
                <w:rFonts w:ascii="Segoe UI" w:hAnsi="Segoe UI" w:cs="Segoe UI"/>
                <w:color w:val="auto"/>
                <w:sz w:val="17"/>
                <w:szCs w:val="17"/>
              </w:rPr>
              <w:t>need</w:t>
            </w:r>
            <w:proofErr w:type="gramEnd"/>
            <w:r w:rsidR="00A35BC0" w:rsidRPr="000C59E7">
              <w:rPr>
                <w:rFonts w:ascii="Segoe UI" w:hAnsi="Segoe UI" w:cs="Segoe UI"/>
                <w:color w:val="auto"/>
                <w:sz w:val="17"/>
                <w:szCs w:val="17"/>
              </w:rPr>
              <w:t xml:space="preserve"> for survival and what humans need to stay healt</w:t>
            </w:r>
            <w:r w:rsidR="00E34241">
              <w:rPr>
                <w:rFonts w:ascii="Segoe UI" w:hAnsi="Segoe UI" w:cs="Segoe UI"/>
                <w:color w:val="auto"/>
                <w:sz w:val="17"/>
                <w:szCs w:val="17"/>
              </w:rPr>
              <w:t>hy.</w:t>
            </w:r>
            <w:r w:rsidR="00A35BC0" w:rsidRPr="000C59E7">
              <w:rPr>
                <w:rFonts w:ascii="Segoe UI" w:hAnsi="Segoe UI" w:cs="Segoe UI"/>
                <w:color w:val="auto"/>
                <w:sz w:val="17"/>
                <w:szCs w:val="17"/>
              </w:rPr>
              <w:t xml:space="preserve"> </w:t>
            </w:r>
          </w:p>
          <w:p w:rsidR="00A35BC0" w:rsidRPr="000C59E7" w:rsidRDefault="00A63521" w:rsidP="000C59E7">
            <w:pPr>
              <w:pStyle w:val="Default"/>
              <w:numPr>
                <w:ilvl w:val="0"/>
                <w:numId w:val="26"/>
              </w:numPr>
              <w:rPr>
                <w:rFonts w:ascii="Segoe UI" w:hAnsi="Segoe UI" w:cs="Segoe UI"/>
                <w:color w:val="auto"/>
                <w:sz w:val="17"/>
                <w:szCs w:val="17"/>
              </w:rPr>
            </w:pPr>
            <w:r>
              <w:rPr>
                <w:rFonts w:ascii="Segoe UI" w:hAnsi="Segoe UI" w:cs="Segoe UI"/>
                <w:color w:val="auto"/>
                <w:sz w:val="17"/>
                <w:szCs w:val="17"/>
              </w:rPr>
              <w:t>S</w:t>
            </w:r>
            <w:r w:rsidR="00A35BC0" w:rsidRPr="000C59E7">
              <w:rPr>
                <w:rFonts w:ascii="Segoe UI" w:hAnsi="Segoe UI" w:cs="Segoe UI"/>
                <w:color w:val="auto"/>
                <w:sz w:val="17"/>
                <w:szCs w:val="17"/>
              </w:rPr>
              <w:t>uggesting ways to find answers to their questions.</w:t>
            </w:r>
          </w:p>
        </w:tc>
      </w:tr>
    </w:tbl>
    <w:p w:rsidR="00E34241" w:rsidRDefault="00E34241"/>
    <w:tbl>
      <w:tblPr>
        <w:tblStyle w:val="TableGrid"/>
        <w:tblW w:w="158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93"/>
        <w:gridCol w:w="8021"/>
      </w:tblGrid>
      <w:tr w:rsidR="00B12096" w:rsidRPr="00B12096" w:rsidTr="00E34241">
        <w:tc>
          <w:tcPr>
            <w:tcW w:w="7793" w:type="dxa"/>
            <w:shd w:val="clear" w:color="auto" w:fill="F79646"/>
          </w:tcPr>
          <w:p w:rsidR="007D0DA7" w:rsidRPr="000C59E7" w:rsidRDefault="005F24FA" w:rsidP="000C59E7">
            <w:pPr>
              <w:rPr>
                <w:rFonts w:ascii="Segoe UI" w:hAnsi="Segoe UI" w:cs="Segoe UI"/>
                <w:b/>
                <w:color w:val="FFFFFF" w:themeColor="background1"/>
                <w:sz w:val="20"/>
                <w:szCs w:val="20"/>
              </w:rPr>
            </w:pPr>
            <w:r w:rsidRPr="000C59E7">
              <w:rPr>
                <w:rFonts w:ascii="Segoe UI" w:hAnsi="Segoe UI" w:cs="Segoe UI"/>
                <w:b/>
                <w:color w:val="FFFFFF" w:themeColor="background1"/>
                <w:sz w:val="20"/>
                <w:szCs w:val="20"/>
              </w:rPr>
              <w:lastRenderedPageBreak/>
              <w:t>P</w:t>
            </w:r>
            <w:r w:rsidR="000C59E7" w:rsidRPr="000C59E7">
              <w:rPr>
                <w:rFonts w:ascii="Segoe UI" w:hAnsi="Segoe UI" w:cs="Segoe UI"/>
                <w:b/>
                <w:color w:val="FFFFFF" w:themeColor="background1"/>
                <w:sz w:val="20"/>
                <w:szCs w:val="20"/>
              </w:rPr>
              <w:t>lants</w:t>
            </w:r>
            <w:r w:rsidRPr="000C59E7">
              <w:rPr>
                <w:rFonts w:ascii="Segoe UI" w:hAnsi="Segoe UI" w:cs="Segoe UI"/>
                <w:b/>
                <w:color w:val="FFFFFF" w:themeColor="background1"/>
                <w:sz w:val="20"/>
                <w:szCs w:val="20"/>
              </w:rPr>
              <w:t xml:space="preserve"> – Plant growth)</w:t>
            </w:r>
          </w:p>
        </w:tc>
        <w:tc>
          <w:tcPr>
            <w:tcW w:w="8021" w:type="dxa"/>
            <w:shd w:val="clear" w:color="auto" w:fill="F79646"/>
          </w:tcPr>
          <w:p w:rsidR="007D0DA7" w:rsidRPr="000C59E7" w:rsidRDefault="005F24FA" w:rsidP="000C59E7">
            <w:pPr>
              <w:rPr>
                <w:rFonts w:ascii="Segoe UI" w:hAnsi="Segoe UI" w:cs="Segoe UI"/>
                <w:b/>
                <w:color w:val="FFFFFF" w:themeColor="background1"/>
                <w:sz w:val="20"/>
                <w:szCs w:val="20"/>
              </w:rPr>
            </w:pPr>
            <w:r w:rsidRPr="000C59E7">
              <w:rPr>
                <w:rFonts w:ascii="Segoe UI" w:hAnsi="Segoe UI" w:cs="Segoe UI"/>
                <w:b/>
                <w:color w:val="FFFFFF" w:themeColor="background1"/>
                <w:sz w:val="20"/>
                <w:szCs w:val="20"/>
              </w:rPr>
              <w:t>M</w:t>
            </w:r>
            <w:r w:rsidR="000C59E7" w:rsidRPr="000C59E7">
              <w:rPr>
                <w:rFonts w:ascii="Segoe UI" w:hAnsi="Segoe UI" w:cs="Segoe UI"/>
                <w:b/>
                <w:color w:val="FFFFFF" w:themeColor="background1"/>
                <w:sz w:val="20"/>
                <w:szCs w:val="20"/>
              </w:rPr>
              <w:t xml:space="preserve">aterial </w:t>
            </w:r>
            <w:r w:rsidRPr="000C59E7">
              <w:rPr>
                <w:rFonts w:ascii="Segoe UI" w:hAnsi="Segoe UI" w:cs="Segoe UI"/>
                <w:b/>
                <w:color w:val="FFFFFF" w:themeColor="background1"/>
                <w:sz w:val="20"/>
                <w:szCs w:val="20"/>
              </w:rPr>
              <w:t>P</w:t>
            </w:r>
            <w:r w:rsidR="000C59E7" w:rsidRPr="000C59E7">
              <w:rPr>
                <w:rFonts w:ascii="Segoe UI" w:hAnsi="Segoe UI" w:cs="Segoe UI"/>
                <w:b/>
                <w:color w:val="FFFFFF" w:themeColor="background1"/>
                <w:sz w:val="20"/>
                <w:szCs w:val="20"/>
              </w:rPr>
              <w:t>roperties</w:t>
            </w:r>
            <w:r w:rsidRPr="000C59E7">
              <w:rPr>
                <w:rFonts w:ascii="Segoe UI" w:hAnsi="Segoe UI" w:cs="Segoe UI"/>
                <w:b/>
                <w:color w:val="FFFFFF" w:themeColor="background1"/>
                <w:sz w:val="20"/>
                <w:szCs w:val="20"/>
              </w:rPr>
              <w:t xml:space="preserve"> – </w:t>
            </w:r>
            <w:r w:rsidRPr="000C59E7">
              <w:rPr>
                <w:rFonts w:ascii="Segoe UI" w:hAnsi="Segoe UI" w:cs="Segoe UI"/>
                <w:b/>
                <w:bCs/>
                <w:color w:val="FFFFFF" w:themeColor="background1"/>
                <w:sz w:val="20"/>
                <w:szCs w:val="20"/>
              </w:rPr>
              <w:t>Uses of Materials</w:t>
            </w:r>
            <w:r w:rsidRPr="000C59E7">
              <w:rPr>
                <w:rFonts w:ascii="Segoe UI" w:hAnsi="Segoe UI" w:cs="Segoe UI"/>
                <w:b/>
                <w:color w:val="FFFFFF" w:themeColor="background1"/>
                <w:sz w:val="20"/>
                <w:szCs w:val="20"/>
              </w:rPr>
              <w:t>)</w:t>
            </w:r>
          </w:p>
        </w:tc>
      </w:tr>
      <w:tr w:rsidR="00B12096" w:rsidRPr="00B12096" w:rsidTr="00E34241">
        <w:trPr>
          <w:trHeight w:val="850"/>
        </w:trPr>
        <w:tc>
          <w:tcPr>
            <w:tcW w:w="7793" w:type="dxa"/>
          </w:tcPr>
          <w:p w:rsidR="007D0DA7" w:rsidRPr="000C59E7" w:rsidRDefault="007D0DA7" w:rsidP="000C59E7">
            <w:pPr>
              <w:pStyle w:val="Default"/>
              <w:rPr>
                <w:rFonts w:ascii="Segoe UI" w:hAnsi="Segoe UI" w:cs="Segoe UI"/>
                <w:color w:val="auto"/>
                <w:sz w:val="17"/>
                <w:szCs w:val="17"/>
              </w:rPr>
            </w:pPr>
            <w:r w:rsidRPr="000C59E7">
              <w:rPr>
                <w:rFonts w:ascii="Segoe UI" w:hAnsi="Segoe UI" w:cs="Segoe UI"/>
                <w:color w:val="auto"/>
                <w:sz w:val="17"/>
                <w:szCs w:val="17"/>
              </w:rPr>
              <w:t xml:space="preserve">Pupils should be taught to: </w:t>
            </w:r>
          </w:p>
          <w:p w:rsidR="007D0DA7" w:rsidRPr="000C59E7" w:rsidRDefault="00BD17D4" w:rsidP="000C59E7">
            <w:pPr>
              <w:pStyle w:val="Default"/>
              <w:numPr>
                <w:ilvl w:val="0"/>
                <w:numId w:val="27"/>
              </w:numPr>
              <w:rPr>
                <w:rFonts w:ascii="Segoe UI" w:hAnsi="Segoe UI" w:cs="Segoe UI"/>
                <w:color w:val="auto"/>
                <w:sz w:val="17"/>
                <w:szCs w:val="17"/>
              </w:rPr>
            </w:pPr>
            <w:r>
              <w:rPr>
                <w:rFonts w:ascii="Segoe UI" w:hAnsi="Segoe UI" w:cs="Segoe UI"/>
                <w:color w:val="auto"/>
                <w:sz w:val="17"/>
                <w:szCs w:val="17"/>
              </w:rPr>
              <w:t>O</w:t>
            </w:r>
            <w:r w:rsidR="007D0DA7" w:rsidRPr="000C59E7">
              <w:rPr>
                <w:rFonts w:ascii="Segoe UI" w:hAnsi="Segoe UI" w:cs="Segoe UI"/>
                <w:color w:val="auto"/>
                <w:sz w:val="17"/>
                <w:szCs w:val="17"/>
              </w:rPr>
              <w:t xml:space="preserve">bserve and describe how seeds and bulbs grow into mature plants </w:t>
            </w:r>
          </w:p>
          <w:p w:rsidR="000C59E7" w:rsidRPr="000C59E7" w:rsidRDefault="00BD17D4" w:rsidP="000C59E7">
            <w:pPr>
              <w:pStyle w:val="Default"/>
              <w:numPr>
                <w:ilvl w:val="0"/>
                <w:numId w:val="27"/>
              </w:numPr>
              <w:rPr>
                <w:rFonts w:ascii="Segoe UI" w:hAnsi="Segoe UI" w:cs="Segoe UI"/>
                <w:color w:val="auto"/>
                <w:sz w:val="17"/>
                <w:szCs w:val="17"/>
              </w:rPr>
            </w:pPr>
            <w:r>
              <w:rPr>
                <w:rFonts w:ascii="Segoe UI" w:hAnsi="Segoe UI" w:cs="Segoe UI"/>
                <w:color w:val="auto"/>
                <w:sz w:val="17"/>
                <w:szCs w:val="17"/>
              </w:rPr>
              <w:t>F</w:t>
            </w:r>
            <w:r w:rsidR="007D0DA7" w:rsidRPr="000C59E7">
              <w:rPr>
                <w:rFonts w:ascii="Segoe UI" w:hAnsi="Segoe UI" w:cs="Segoe UI"/>
                <w:color w:val="auto"/>
                <w:sz w:val="17"/>
                <w:szCs w:val="17"/>
              </w:rPr>
              <w:t xml:space="preserve">ind out and describe how plants need water, light and a suitable temperature to grow and stay healthy. </w:t>
            </w:r>
          </w:p>
          <w:p w:rsidR="00906CE8" w:rsidRPr="000C59E7" w:rsidRDefault="00906CE8" w:rsidP="000C59E7">
            <w:pPr>
              <w:pStyle w:val="Default"/>
              <w:numPr>
                <w:ilvl w:val="0"/>
                <w:numId w:val="27"/>
              </w:numPr>
              <w:rPr>
                <w:rFonts w:ascii="Segoe UI" w:hAnsi="Segoe UI" w:cs="Segoe UI"/>
                <w:color w:val="auto"/>
                <w:sz w:val="17"/>
                <w:szCs w:val="17"/>
              </w:rPr>
            </w:pPr>
            <w:r w:rsidRPr="000C59E7">
              <w:rPr>
                <w:rFonts w:ascii="Segoe UI" w:hAnsi="Segoe UI" w:cs="Segoe UI"/>
                <w:color w:val="auto"/>
                <w:sz w:val="17"/>
                <w:szCs w:val="17"/>
              </w:rPr>
              <w:t>Plants are living and eventually die</w:t>
            </w:r>
          </w:p>
          <w:p w:rsidR="007D0DA7" w:rsidRPr="000C59E7" w:rsidRDefault="007D0DA7" w:rsidP="000C59E7">
            <w:pPr>
              <w:pStyle w:val="Default"/>
              <w:rPr>
                <w:rFonts w:ascii="Segoe UI" w:hAnsi="Segoe UI" w:cs="Segoe UI"/>
                <w:b/>
                <w:color w:val="auto"/>
                <w:sz w:val="17"/>
                <w:szCs w:val="17"/>
              </w:rPr>
            </w:pPr>
          </w:p>
          <w:p w:rsidR="007D0DA7" w:rsidRPr="000C59E7" w:rsidRDefault="007D0DA7" w:rsidP="000C59E7">
            <w:pPr>
              <w:pStyle w:val="Default"/>
              <w:rPr>
                <w:rFonts w:ascii="Segoe UI" w:hAnsi="Segoe UI" w:cs="Segoe UI"/>
                <w:b/>
                <w:color w:val="F79646"/>
                <w:sz w:val="17"/>
                <w:szCs w:val="17"/>
              </w:rPr>
            </w:pPr>
            <w:r w:rsidRPr="000C59E7">
              <w:rPr>
                <w:rFonts w:ascii="Segoe UI" w:hAnsi="Segoe UI" w:cs="Segoe UI"/>
                <w:b/>
                <w:color w:val="F79646"/>
                <w:sz w:val="17"/>
                <w:szCs w:val="17"/>
              </w:rPr>
              <w:t>Notes</w:t>
            </w:r>
            <w:r w:rsidRPr="000C59E7">
              <w:rPr>
                <w:rFonts w:ascii="Segoe UI" w:hAnsi="Segoe UI" w:cs="Segoe UI"/>
                <w:b/>
                <w:color w:val="auto"/>
                <w:sz w:val="17"/>
                <w:szCs w:val="17"/>
              </w:rPr>
              <w:t xml:space="preserve"> </w:t>
            </w:r>
            <w:r w:rsidRPr="000C59E7">
              <w:rPr>
                <w:rFonts w:ascii="Segoe UI" w:hAnsi="Segoe UI" w:cs="Segoe UI"/>
                <w:b/>
                <w:color w:val="F79646"/>
                <w:sz w:val="17"/>
                <w:szCs w:val="17"/>
              </w:rPr>
              <w:t>and Guidance (non-statutory):</w:t>
            </w:r>
          </w:p>
          <w:p w:rsidR="007D0DA7" w:rsidRPr="000C59E7" w:rsidRDefault="007D0DA7" w:rsidP="000C59E7">
            <w:pPr>
              <w:pStyle w:val="Default"/>
              <w:rPr>
                <w:rFonts w:ascii="Segoe UI" w:hAnsi="Segoe UI" w:cs="Segoe UI"/>
                <w:color w:val="auto"/>
                <w:sz w:val="17"/>
                <w:szCs w:val="17"/>
              </w:rPr>
            </w:pPr>
            <w:r w:rsidRPr="000C59E7">
              <w:rPr>
                <w:rFonts w:ascii="Segoe UI" w:hAnsi="Segoe UI" w:cs="Segoe UI"/>
                <w:color w:val="auto"/>
                <w:sz w:val="17"/>
                <w:szCs w:val="17"/>
              </w:rPr>
              <w:t xml:space="preserve">Pupils should use the local environment throughout the year to observe how different plants grow. Pupils should be introduced to the requirements of plants for germination, growth and survival, as well as the process of reproduction and growth in plants. </w:t>
            </w:r>
          </w:p>
          <w:p w:rsidR="007D0DA7" w:rsidRPr="000C59E7" w:rsidRDefault="007D0DA7" w:rsidP="000C59E7">
            <w:pPr>
              <w:pStyle w:val="Default"/>
              <w:rPr>
                <w:rFonts w:ascii="Segoe UI" w:hAnsi="Segoe UI" w:cs="Segoe UI"/>
                <w:b/>
                <w:bCs/>
                <w:color w:val="auto"/>
                <w:sz w:val="17"/>
                <w:szCs w:val="17"/>
              </w:rPr>
            </w:pPr>
          </w:p>
          <w:p w:rsidR="007D0DA7" w:rsidRPr="000C59E7" w:rsidRDefault="007D0DA7" w:rsidP="000C59E7">
            <w:pPr>
              <w:pStyle w:val="Default"/>
              <w:rPr>
                <w:rFonts w:ascii="Segoe UI" w:hAnsi="Segoe UI" w:cs="Segoe UI"/>
                <w:color w:val="auto"/>
                <w:sz w:val="17"/>
                <w:szCs w:val="17"/>
              </w:rPr>
            </w:pPr>
            <w:r w:rsidRPr="000C59E7">
              <w:rPr>
                <w:rFonts w:ascii="Segoe UI" w:hAnsi="Segoe UI" w:cs="Segoe UI"/>
                <w:b/>
                <w:bCs/>
                <w:color w:val="F79646"/>
                <w:sz w:val="17"/>
                <w:szCs w:val="17"/>
              </w:rPr>
              <w:t xml:space="preserve">Note: </w:t>
            </w:r>
            <w:r w:rsidRPr="000C59E7">
              <w:rPr>
                <w:rFonts w:ascii="Segoe UI" w:hAnsi="Segoe UI" w:cs="Segoe UI"/>
                <w:color w:val="auto"/>
                <w:sz w:val="17"/>
                <w:szCs w:val="17"/>
              </w:rPr>
              <w:t xml:space="preserve">Seeds and bulbs need water to grow but most do not need light; seeds and bulbs have a store of food inside them. </w:t>
            </w:r>
          </w:p>
          <w:p w:rsidR="007D0DA7" w:rsidRPr="000C59E7" w:rsidRDefault="007D0DA7" w:rsidP="000C59E7">
            <w:pPr>
              <w:rPr>
                <w:rFonts w:ascii="Segoe UI" w:hAnsi="Segoe UI" w:cs="Segoe UI"/>
                <w:sz w:val="17"/>
                <w:szCs w:val="17"/>
              </w:rPr>
            </w:pPr>
          </w:p>
          <w:p w:rsidR="007D0DA7" w:rsidRPr="000C59E7" w:rsidRDefault="007D0DA7" w:rsidP="000C59E7">
            <w:pPr>
              <w:rPr>
                <w:rFonts w:ascii="Segoe UI" w:hAnsi="Segoe UI" w:cs="Segoe UI"/>
                <w:color w:val="F79646"/>
                <w:sz w:val="17"/>
                <w:szCs w:val="17"/>
              </w:rPr>
            </w:pPr>
            <w:r w:rsidRPr="000C59E7">
              <w:rPr>
                <w:rFonts w:ascii="Segoe UI" w:hAnsi="Segoe UI" w:cs="Segoe UI"/>
                <w:b/>
                <w:color w:val="F79646"/>
                <w:sz w:val="17"/>
                <w:szCs w:val="17"/>
              </w:rPr>
              <w:t>Pupils might work scientifically by:</w:t>
            </w:r>
            <w:r w:rsidRPr="000C59E7">
              <w:rPr>
                <w:rFonts w:ascii="Segoe UI" w:hAnsi="Segoe UI" w:cs="Segoe UI"/>
                <w:color w:val="F79646"/>
                <w:sz w:val="17"/>
                <w:szCs w:val="17"/>
              </w:rPr>
              <w:t xml:space="preserve"> </w:t>
            </w:r>
          </w:p>
          <w:p w:rsidR="007D0DA7" w:rsidRPr="000C59E7" w:rsidRDefault="00BD17D4" w:rsidP="000C59E7">
            <w:pPr>
              <w:pStyle w:val="Default"/>
              <w:numPr>
                <w:ilvl w:val="0"/>
                <w:numId w:val="28"/>
              </w:numPr>
              <w:rPr>
                <w:rFonts w:ascii="Segoe UI" w:hAnsi="Segoe UI" w:cs="Segoe UI"/>
                <w:color w:val="auto"/>
                <w:sz w:val="17"/>
                <w:szCs w:val="17"/>
              </w:rPr>
            </w:pPr>
            <w:r>
              <w:rPr>
                <w:rFonts w:ascii="Segoe UI" w:hAnsi="Segoe UI" w:cs="Segoe UI"/>
                <w:color w:val="auto"/>
                <w:sz w:val="17"/>
                <w:szCs w:val="17"/>
              </w:rPr>
              <w:t>O</w:t>
            </w:r>
            <w:r w:rsidR="007D0DA7" w:rsidRPr="000C59E7">
              <w:rPr>
                <w:rFonts w:ascii="Segoe UI" w:hAnsi="Segoe UI" w:cs="Segoe UI"/>
                <w:color w:val="auto"/>
                <w:sz w:val="17"/>
                <w:szCs w:val="17"/>
              </w:rPr>
              <w:t xml:space="preserve">bserving and recording, with some accuracy, the growth of a variety of plants as they change over time from a seed or bulb, or </w:t>
            </w:r>
          </w:p>
          <w:p w:rsidR="007D0DA7" w:rsidRPr="000C59E7" w:rsidRDefault="00BD17D4" w:rsidP="000C59E7">
            <w:pPr>
              <w:pStyle w:val="Default"/>
              <w:numPr>
                <w:ilvl w:val="0"/>
                <w:numId w:val="28"/>
              </w:numPr>
              <w:rPr>
                <w:rFonts w:ascii="Segoe UI" w:hAnsi="Segoe UI" w:cs="Segoe UI"/>
                <w:color w:val="auto"/>
                <w:sz w:val="17"/>
                <w:szCs w:val="17"/>
              </w:rPr>
            </w:pPr>
            <w:r>
              <w:rPr>
                <w:rFonts w:ascii="Segoe UI" w:hAnsi="Segoe UI" w:cs="Segoe UI"/>
                <w:color w:val="auto"/>
                <w:sz w:val="17"/>
                <w:szCs w:val="17"/>
              </w:rPr>
              <w:t>O</w:t>
            </w:r>
            <w:r w:rsidR="007D0DA7" w:rsidRPr="000C59E7">
              <w:rPr>
                <w:rFonts w:ascii="Segoe UI" w:hAnsi="Segoe UI" w:cs="Segoe UI"/>
                <w:color w:val="auto"/>
                <w:sz w:val="17"/>
                <w:szCs w:val="17"/>
              </w:rPr>
              <w:t xml:space="preserve">bserving similar plants at different stages of growth; </w:t>
            </w:r>
          </w:p>
          <w:p w:rsidR="007D0DA7" w:rsidRPr="000C59E7" w:rsidRDefault="00BD17D4" w:rsidP="000C59E7">
            <w:pPr>
              <w:pStyle w:val="Default"/>
              <w:numPr>
                <w:ilvl w:val="0"/>
                <w:numId w:val="28"/>
              </w:numPr>
              <w:rPr>
                <w:rFonts w:ascii="Segoe UI" w:hAnsi="Segoe UI" w:cs="Segoe UI"/>
                <w:color w:val="auto"/>
                <w:sz w:val="17"/>
                <w:szCs w:val="17"/>
              </w:rPr>
            </w:pPr>
            <w:r>
              <w:rPr>
                <w:rFonts w:ascii="Segoe UI" w:hAnsi="Segoe UI" w:cs="Segoe UI"/>
                <w:color w:val="auto"/>
                <w:sz w:val="17"/>
                <w:szCs w:val="17"/>
              </w:rPr>
              <w:t>S</w:t>
            </w:r>
            <w:r w:rsidR="007D0DA7" w:rsidRPr="000C59E7">
              <w:rPr>
                <w:rFonts w:ascii="Segoe UI" w:hAnsi="Segoe UI" w:cs="Segoe UI"/>
                <w:color w:val="auto"/>
                <w:sz w:val="17"/>
                <w:szCs w:val="17"/>
              </w:rPr>
              <w:t>etting up a comparative test to show that plants need light and water to stay healthy.</w:t>
            </w:r>
          </w:p>
        </w:tc>
        <w:tc>
          <w:tcPr>
            <w:tcW w:w="8021" w:type="dxa"/>
          </w:tcPr>
          <w:p w:rsidR="007D0DA7" w:rsidRPr="000C59E7" w:rsidRDefault="007D0DA7" w:rsidP="000C59E7">
            <w:pPr>
              <w:pStyle w:val="Default"/>
              <w:rPr>
                <w:rFonts w:ascii="Segoe UI" w:hAnsi="Segoe UI" w:cs="Segoe UI"/>
                <w:color w:val="auto"/>
                <w:sz w:val="17"/>
                <w:szCs w:val="17"/>
              </w:rPr>
            </w:pPr>
            <w:r w:rsidRPr="000C59E7">
              <w:rPr>
                <w:rFonts w:ascii="Segoe UI" w:hAnsi="Segoe UI" w:cs="Segoe UI"/>
                <w:color w:val="auto"/>
                <w:sz w:val="17"/>
                <w:szCs w:val="17"/>
              </w:rPr>
              <w:t xml:space="preserve">Pupils should be taught to: </w:t>
            </w:r>
          </w:p>
          <w:p w:rsidR="007D0DA7" w:rsidRPr="000C59E7" w:rsidRDefault="00BD17D4" w:rsidP="000C59E7">
            <w:pPr>
              <w:pStyle w:val="Default"/>
              <w:numPr>
                <w:ilvl w:val="0"/>
                <w:numId w:val="27"/>
              </w:numPr>
              <w:rPr>
                <w:rFonts w:ascii="Segoe UI" w:hAnsi="Segoe UI" w:cs="Segoe UI"/>
                <w:color w:val="auto"/>
                <w:sz w:val="17"/>
                <w:szCs w:val="17"/>
              </w:rPr>
            </w:pPr>
            <w:r>
              <w:rPr>
                <w:rFonts w:ascii="Segoe UI" w:hAnsi="Segoe UI" w:cs="Segoe UI"/>
                <w:color w:val="auto"/>
                <w:sz w:val="17"/>
                <w:szCs w:val="17"/>
              </w:rPr>
              <w:t>I</w:t>
            </w:r>
            <w:r w:rsidR="007D0DA7" w:rsidRPr="000C59E7">
              <w:rPr>
                <w:rFonts w:ascii="Segoe UI" w:hAnsi="Segoe UI" w:cs="Segoe UI"/>
                <w:color w:val="auto"/>
                <w:sz w:val="17"/>
                <w:szCs w:val="17"/>
              </w:rPr>
              <w:t>dentify and compare the suitability of a variety of everyday materials, including wood, metal, plastic, glass, brick, rock, paper and cardboard for particular uses</w:t>
            </w:r>
          </w:p>
          <w:p w:rsidR="000C59E7" w:rsidRPr="000C59E7" w:rsidRDefault="00BD17D4" w:rsidP="000C59E7">
            <w:pPr>
              <w:pStyle w:val="Default"/>
              <w:numPr>
                <w:ilvl w:val="0"/>
                <w:numId w:val="27"/>
              </w:numPr>
              <w:rPr>
                <w:rFonts w:ascii="Segoe UI" w:hAnsi="Segoe UI" w:cs="Segoe UI"/>
                <w:sz w:val="17"/>
                <w:szCs w:val="17"/>
              </w:rPr>
            </w:pPr>
            <w:r>
              <w:rPr>
                <w:rFonts w:ascii="Segoe UI" w:hAnsi="Segoe UI" w:cs="Segoe UI"/>
                <w:color w:val="auto"/>
                <w:sz w:val="17"/>
                <w:szCs w:val="17"/>
              </w:rPr>
              <w:t>F</w:t>
            </w:r>
            <w:r w:rsidR="007D0DA7" w:rsidRPr="000C59E7">
              <w:rPr>
                <w:rFonts w:ascii="Segoe UI" w:hAnsi="Segoe UI" w:cs="Segoe UI"/>
                <w:color w:val="auto"/>
                <w:sz w:val="17"/>
                <w:szCs w:val="17"/>
              </w:rPr>
              <w:t>ind out how the shapes of solid objects made from some materials can be changed by squashing, bending, twisting and stretching</w:t>
            </w:r>
          </w:p>
          <w:p w:rsidR="007A4FE1" w:rsidRPr="000C59E7" w:rsidRDefault="007A4FE1" w:rsidP="000C59E7">
            <w:pPr>
              <w:pStyle w:val="Default"/>
              <w:numPr>
                <w:ilvl w:val="0"/>
                <w:numId w:val="27"/>
              </w:numPr>
              <w:rPr>
                <w:rFonts w:ascii="Segoe UI" w:hAnsi="Segoe UI" w:cs="Segoe UI"/>
                <w:sz w:val="17"/>
                <w:szCs w:val="17"/>
              </w:rPr>
            </w:pPr>
            <w:r w:rsidRPr="000C59E7">
              <w:rPr>
                <w:rFonts w:ascii="Segoe UI" w:hAnsi="Segoe UI" w:cs="Segoe UI"/>
                <w:sz w:val="17"/>
                <w:szCs w:val="17"/>
              </w:rPr>
              <w:t>Some materials can be found naturally; others have to be made</w:t>
            </w:r>
          </w:p>
          <w:p w:rsidR="007A4FE1" w:rsidRPr="000C59E7" w:rsidRDefault="007A4FE1" w:rsidP="000C59E7">
            <w:pPr>
              <w:pStyle w:val="Default"/>
              <w:rPr>
                <w:rFonts w:ascii="Segoe UI" w:hAnsi="Segoe UI" w:cs="Segoe UI"/>
                <w:b/>
                <w:color w:val="auto"/>
                <w:sz w:val="17"/>
                <w:szCs w:val="17"/>
              </w:rPr>
            </w:pPr>
          </w:p>
          <w:p w:rsidR="007D0DA7" w:rsidRPr="000C59E7" w:rsidRDefault="007D0DA7" w:rsidP="000C59E7">
            <w:pPr>
              <w:pStyle w:val="Default"/>
              <w:rPr>
                <w:rFonts w:ascii="Segoe UI" w:hAnsi="Segoe UI" w:cs="Segoe UI"/>
                <w:color w:val="auto"/>
                <w:sz w:val="17"/>
                <w:szCs w:val="17"/>
              </w:rPr>
            </w:pPr>
          </w:p>
          <w:p w:rsidR="007D0DA7" w:rsidRPr="000C59E7" w:rsidRDefault="007D0DA7" w:rsidP="000C59E7">
            <w:pPr>
              <w:pStyle w:val="Default"/>
              <w:rPr>
                <w:rFonts w:ascii="Segoe UI" w:hAnsi="Segoe UI" w:cs="Segoe UI"/>
                <w:color w:val="auto"/>
                <w:sz w:val="17"/>
                <w:szCs w:val="17"/>
              </w:rPr>
            </w:pPr>
          </w:p>
          <w:p w:rsidR="007D0DA7" w:rsidRPr="000C59E7" w:rsidRDefault="007D0DA7" w:rsidP="000C59E7">
            <w:pPr>
              <w:pStyle w:val="Default"/>
              <w:rPr>
                <w:rFonts w:ascii="Segoe UI" w:hAnsi="Segoe UI" w:cs="Segoe UI"/>
                <w:b/>
                <w:color w:val="F79646"/>
                <w:sz w:val="17"/>
                <w:szCs w:val="17"/>
              </w:rPr>
            </w:pPr>
            <w:r w:rsidRPr="000C59E7">
              <w:rPr>
                <w:rFonts w:ascii="Segoe UI" w:hAnsi="Segoe UI" w:cs="Segoe UI"/>
                <w:b/>
                <w:color w:val="F79646"/>
                <w:sz w:val="17"/>
                <w:szCs w:val="17"/>
              </w:rPr>
              <w:t>Notes and Guidance (non-statutory):</w:t>
            </w:r>
          </w:p>
          <w:p w:rsidR="007D0DA7" w:rsidRPr="000C59E7" w:rsidRDefault="007D0DA7" w:rsidP="000C59E7">
            <w:pPr>
              <w:pStyle w:val="Default"/>
              <w:rPr>
                <w:rFonts w:ascii="Segoe UI" w:hAnsi="Segoe UI" w:cs="Segoe UI"/>
                <w:color w:val="auto"/>
                <w:sz w:val="17"/>
                <w:szCs w:val="17"/>
              </w:rPr>
            </w:pPr>
            <w:r w:rsidRPr="000C59E7">
              <w:rPr>
                <w:rFonts w:ascii="Segoe UI" w:hAnsi="Segoe UI" w:cs="Segoe UI"/>
                <w:color w:val="auto"/>
                <w:sz w:val="17"/>
                <w:szCs w:val="17"/>
              </w:rPr>
              <w:t xml:space="preserve">Pupils should identify and discuss the uses of different everyday materials so that they become familiar with how some materials are used for more than one thing (metal can be used for coins, cans, cars and table legs; wood can be used for matches, floors, and telegraph poles) or different materials are used for the same thing (spoons can be made from plastic, wood, metal, but not normally from glass). They should think about the properties of materials that make them suitable or unsuitable for particular purposes and they should be encouraged to think about unusual and creative uses for everyday materials. Pupils might find out about people who have developed useful new materials; for example, John Dunlop, Charles Macintosh or John </w:t>
            </w:r>
            <w:proofErr w:type="spellStart"/>
            <w:r w:rsidRPr="000C59E7">
              <w:rPr>
                <w:rFonts w:ascii="Segoe UI" w:hAnsi="Segoe UI" w:cs="Segoe UI"/>
                <w:color w:val="auto"/>
                <w:sz w:val="17"/>
                <w:szCs w:val="17"/>
              </w:rPr>
              <w:t>McAdam</w:t>
            </w:r>
            <w:proofErr w:type="spellEnd"/>
            <w:r w:rsidRPr="000C59E7">
              <w:rPr>
                <w:rFonts w:ascii="Segoe UI" w:hAnsi="Segoe UI" w:cs="Segoe UI"/>
                <w:color w:val="auto"/>
                <w:sz w:val="17"/>
                <w:szCs w:val="17"/>
              </w:rPr>
              <w:t xml:space="preserve">. </w:t>
            </w:r>
          </w:p>
          <w:p w:rsidR="007D0DA7" w:rsidRPr="000C59E7" w:rsidRDefault="007D0DA7" w:rsidP="000C59E7">
            <w:pPr>
              <w:pStyle w:val="Default"/>
              <w:rPr>
                <w:rFonts w:ascii="Segoe UI" w:hAnsi="Segoe UI" w:cs="Segoe UI"/>
                <w:color w:val="auto"/>
                <w:sz w:val="17"/>
                <w:szCs w:val="17"/>
              </w:rPr>
            </w:pPr>
          </w:p>
          <w:p w:rsidR="007D0DA7" w:rsidRPr="000C59E7" w:rsidRDefault="007D0DA7" w:rsidP="000C59E7">
            <w:pPr>
              <w:rPr>
                <w:rFonts w:ascii="Segoe UI" w:hAnsi="Segoe UI" w:cs="Segoe UI"/>
                <w:b/>
                <w:sz w:val="17"/>
                <w:szCs w:val="17"/>
              </w:rPr>
            </w:pPr>
          </w:p>
          <w:p w:rsidR="007D0DA7" w:rsidRPr="000C59E7" w:rsidRDefault="007D0DA7" w:rsidP="000C59E7">
            <w:pPr>
              <w:rPr>
                <w:rFonts w:ascii="Segoe UI" w:hAnsi="Segoe UI" w:cs="Segoe UI"/>
                <w:color w:val="F79646"/>
                <w:sz w:val="17"/>
                <w:szCs w:val="17"/>
              </w:rPr>
            </w:pPr>
            <w:r w:rsidRPr="000C59E7">
              <w:rPr>
                <w:rFonts w:ascii="Segoe UI" w:hAnsi="Segoe UI" w:cs="Segoe UI"/>
                <w:b/>
                <w:color w:val="F79646"/>
                <w:sz w:val="17"/>
                <w:szCs w:val="17"/>
              </w:rPr>
              <w:t>Pupils might work scientifically by:</w:t>
            </w:r>
            <w:r w:rsidRPr="000C59E7">
              <w:rPr>
                <w:rFonts w:ascii="Segoe UI" w:hAnsi="Segoe UI" w:cs="Segoe UI"/>
                <w:color w:val="F79646"/>
                <w:sz w:val="17"/>
                <w:szCs w:val="17"/>
              </w:rPr>
              <w:t xml:space="preserve"> </w:t>
            </w:r>
          </w:p>
          <w:p w:rsidR="007D0DA7" w:rsidRPr="000C59E7" w:rsidRDefault="00BD17D4" w:rsidP="000C59E7">
            <w:pPr>
              <w:pStyle w:val="Default"/>
              <w:numPr>
                <w:ilvl w:val="0"/>
                <w:numId w:val="29"/>
              </w:numPr>
              <w:rPr>
                <w:rFonts w:ascii="Segoe UI" w:hAnsi="Segoe UI" w:cs="Segoe UI"/>
                <w:color w:val="auto"/>
                <w:sz w:val="17"/>
                <w:szCs w:val="17"/>
              </w:rPr>
            </w:pPr>
            <w:r>
              <w:rPr>
                <w:rFonts w:ascii="Segoe UI" w:hAnsi="Segoe UI" w:cs="Segoe UI"/>
                <w:color w:val="auto"/>
                <w:sz w:val="17"/>
                <w:szCs w:val="17"/>
              </w:rPr>
              <w:t>C</w:t>
            </w:r>
            <w:r w:rsidR="007D0DA7" w:rsidRPr="000C59E7">
              <w:rPr>
                <w:rFonts w:ascii="Segoe UI" w:hAnsi="Segoe UI" w:cs="Segoe UI"/>
                <w:color w:val="auto"/>
                <w:sz w:val="17"/>
                <w:szCs w:val="17"/>
              </w:rPr>
              <w:t xml:space="preserve">omparing the uses of everyday materials in and around the school with materials found in other places (at home, the journey to school, on visits, and in stories, rhymes and songs); </w:t>
            </w:r>
          </w:p>
          <w:p w:rsidR="007D0DA7" w:rsidRPr="000C59E7" w:rsidRDefault="00BD17D4" w:rsidP="000C59E7">
            <w:pPr>
              <w:pStyle w:val="Default"/>
              <w:numPr>
                <w:ilvl w:val="0"/>
                <w:numId w:val="29"/>
              </w:numPr>
              <w:rPr>
                <w:rFonts w:ascii="Segoe UI" w:hAnsi="Segoe UI" w:cs="Segoe UI"/>
                <w:color w:val="auto"/>
                <w:sz w:val="17"/>
                <w:szCs w:val="17"/>
              </w:rPr>
            </w:pPr>
            <w:r>
              <w:rPr>
                <w:rFonts w:ascii="Segoe UI" w:hAnsi="Segoe UI" w:cs="Segoe UI"/>
                <w:color w:val="auto"/>
                <w:sz w:val="17"/>
                <w:szCs w:val="17"/>
              </w:rPr>
              <w:t>O</w:t>
            </w:r>
            <w:r w:rsidR="007D0DA7" w:rsidRPr="000C59E7">
              <w:rPr>
                <w:rFonts w:ascii="Segoe UI" w:hAnsi="Segoe UI" w:cs="Segoe UI"/>
                <w:color w:val="auto"/>
                <w:sz w:val="17"/>
                <w:szCs w:val="17"/>
              </w:rPr>
              <w:t xml:space="preserve">bserving closely, </w:t>
            </w:r>
          </w:p>
          <w:p w:rsidR="007D0DA7" w:rsidRPr="000C59E7" w:rsidRDefault="00BD17D4" w:rsidP="000C59E7">
            <w:pPr>
              <w:pStyle w:val="Default"/>
              <w:numPr>
                <w:ilvl w:val="0"/>
                <w:numId w:val="29"/>
              </w:numPr>
              <w:rPr>
                <w:rFonts w:ascii="Segoe UI" w:hAnsi="Segoe UI" w:cs="Segoe UI"/>
                <w:color w:val="auto"/>
                <w:sz w:val="17"/>
                <w:szCs w:val="17"/>
              </w:rPr>
            </w:pPr>
            <w:r>
              <w:rPr>
                <w:rFonts w:ascii="Segoe UI" w:hAnsi="Segoe UI" w:cs="Segoe UI"/>
                <w:color w:val="auto"/>
                <w:sz w:val="17"/>
                <w:szCs w:val="17"/>
              </w:rPr>
              <w:t>I</w:t>
            </w:r>
            <w:r w:rsidR="007D0DA7" w:rsidRPr="000C59E7">
              <w:rPr>
                <w:rFonts w:ascii="Segoe UI" w:hAnsi="Segoe UI" w:cs="Segoe UI"/>
                <w:color w:val="auto"/>
                <w:sz w:val="17"/>
                <w:szCs w:val="17"/>
              </w:rPr>
              <w:t xml:space="preserve">dentifying and classifying the uses of different materials, and </w:t>
            </w:r>
          </w:p>
          <w:p w:rsidR="007D0DA7" w:rsidRPr="000C59E7" w:rsidRDefault="00BD17D4" w:rsidP="000C59E7">
            <w:pPr>
              <w:pStyle w:val="Default"/>
              <w:numPr>
                <w:ilvl w:val="0"/>
                <w:numId w:val="29"/>
              </w:numPr>
              <w:rPr>
                <w:rFonts w:ascii="Segoe UI" w:hAnsi="Segoe UI" w:cs="Segoe UI"/>
                <w:color w:val="auto"/>
                <w:sz w:val="17"/>
                <w:szCs w:val="17"/>
              </w:rPr>
            </w:pPr>
            <w:r>
              <w:rPr>
                <w:rFonts w:ascii="Segoe UI" w:hAnsi="Segoe UI" w:cs="Segoe UI"/>
                <w:color w:val="auto"/>
                <w:sz w:val="17"/>
                <w:szCs w:val="17"/>
              </w:rPr>
              <w:t>R</w:t>
            </w:r>
            <w:r w:rsidR="007D0DA7" w:rsidRPr="000C59E7">
              <w:rPr>
                <w:rFonts w:ascii="Segoe UI" w:hAnsi="Segoe UI" w:cs="Segoe UI"/>
                <w:color w:val="auto"/>
                <w:sz w:val="17"/>
                <w:szCs w:val="17"/>
              </w:rPr>
              <w:t>ecording their observations.</w:t>
            </w:r>
          </w:p>
          <w:p w:rsidR="007D0DA7" w:rsidRPr="000C59E7" w:rsidRDefault="00BD17D4" w:rsidP="00BD17D4">
            <w:pPr>
              <w:pStyle w:val="Default"/>
              <w:numPr>
                <w:ilvl w:val="0"/>
                <w:numId w:val="29"/>
              </w:numPr>
              <w:spacing w:after="120"/>
              <w:rPr>
                <w:rFonts w:ascii="Segoe UI" w:hAnsi="Segoe UI" w:cs="Segoe UI"/>
                <w:color w:val="auto"/>
                <w:sz w:val="17"/>
                <w:szCs w:val="17"/>
              </w:rPr>
            </w:pPr>
            <w:r>
              <w:rPr>
                <w:rFonts w:ascii="Segoe UI" w:hAnsi="Segoe UI" w:cs="Segoe UI"/>
                <w:color w:val="auto"/>
                <w:sz w:val="17"/>
                <w:szCs w:val="17"/>
              </w:rPr>
              <w:t>T</w:t>
            </w:r>
            <w:r w:rsidR="007D0DA7" w:rsidRPr="000C59E7">
              <w:rPr>
                <w:rFonts w:ascii="Segoe UI" w:hAnsi="Segoe UI" w:cs="Segoe UI"/>
                <w:color w:val="auto"/>
                <w:sz w:val="17"/>
                <w:szCs w:val="17"/>
              </w:rPr>
              <w:t xml:space="preserve">hinking about unusual and creative uses for everyday materials.  </w:t>
            </w:r>
          </w:p>
        </w:tc>
      </w:tr>
    </w:tbl>
    <w:p w:rsidR="00294520" w:rsidRDefault="00153757" w:rsidP="00BD3D59">
      <w:pPr>
        <w:spacing w:after="0" w:line="240" w:lineRule="auto"/>
        <w:rPr>
          <w:rFonts w:ascii="Segoe UI" w:hAnsi="Segoe UI" w:cs="Segoe UI"/>
          <w:sz w:val="18"/>
          <w:szCs w:val="18"/>
        </w:rPr>
        <w:sectPr w:rsidR="00294520" w:rsidSect="002C4EE0">
          <w:headerReference w:type="default" r:id="rId8"/>
          <w:footerReference w:type="default" r:id="rId9"/>
          <w:pgSz w:w="16838" w:h="11906" w:orient="landscape"/>
          <w:pgMar w:top="720" w:right="720" w:bottom="720" w:left="720" w:header="397" w:footer="397" w:gutter="0"/>
          <w:cols w:space="708"/>
          <w:docGrid w:linePitch="360"/>
        </w:sectPr>
      </w:pPr>
      <w:r>
        <w:rPr>
          <w:rFonts w:ascii="Segoe UI" w:hAnsi="Segoe UI" w:cs="Segoe UI"/>
          <w:sz w:val="18"/>
          <w:szCs w:val="18"/>
        </w:rPr>
        <w:br w:type="page"/>
      </w:r>
    </w:p>
    <w:tbl>
      <w:tblPr>
        <w:tblStyle w:val="TableGrid"/>
        <w:tblW w:w="15817"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07"/>
        <w:gridCol w:w="2778"/>
        <w:gridCol w:w="2268"/>
        <w:gridCol w:w="2891"/>
        <w:gridCol w:w="1871"/>
        <w:gridCol w:w="3402"/>
      </w:tblGrid>
      <w:tr w:rsidR="002C4EE0" w:rsidRPr="00C74F8F" w:rsidTr="001719BE">
        <w:trPr>
          <w:trHeight w:val="1181"/>
        </w:trPr>
        <w:tc>
          <w:tcPr>
            <w:tcW w:w="2607" w:type="dxa"/>
            <w:shd w:val="clear" w:color="auto" w:fill="F79646"/>
          </w:tcPr>
          <w:p w:rsidR="002C4EE0" w:rsidRPr="00C74F8F" w:rsidRDefault="002C4EE0" w:rsidP="000C59E7">
            <w:pPr>
              <w:rPr>
                <w:rFonts w:ascii="Segoe UI" w:hAnsi="Segoe UI" w:cs="Segoe UI"/>
                <w:b/>
                <w:color w:val="FFFFFF" w:themeColor="background1"/>
                <w:sz w:val="16"/>
                <w:szCs w:val="16"/>
              </w:rPr>
            </w:pPr>
            <w:r w:rsidRPr="00C74F8F">
              <w:rPr>
                <w:rFonts w:ascii="Segoe UI" w:hAnsi="Segoe UI" w:cs="Segoe UI"/>
                <w:b/>
                <w:color w:val="FFFFFF" w:themeColor="background1"/>
                <w:sz w:val="20"/>
                <w:szCs w:val="16"/>
              </w:rPr>
              <w:lastRenderedPageBreak/>
              <w:t>Sort / group / compare / classify / identify</w:t>
            </w:r>
          </w:p>
        </w:tc>
        <w:tc>
          <w:tcPr>
            <w:tcW w:w="2778" w:type="dxa"/>
            <w:shd w:val="clear" w:color="auto" w:fill="F79646"/>
          </w:tcPr>
          <w:p w:rsidR="002C4EE0" w:rsidRPr="00C74F8F" w:rsidRDefault="002C4EE0" w:rsidP="000C59E7">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Research</w:t>
            </w:r>
          </w:p>
          <w:p w:rsidR="002C4EE0" w:rsidRPr="00C74F8F" w:rsidRDefault="002C4EE0" w:rsidP="000C59E7">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finding things out using a wide range of secondary sources of information and recognising that scientific ideas change and develop over time</w:t>
            </w:r>
          </w:p>
        </w:tc>
        <w:tc>
          <w:tcPr>
            <w:tcW w:w="2268" w:type="dxa"/>
            <w:shd w:val="clear" w:color="auto" w:fill="F79646"/>
          </w:tcPr>
          <w:p w:rsidR="002C4EE0" w:rsidRPr="00C74F8F" w:rsidRDefault="002C4EE0" w:rsidP="000C59E7">
            <w:pPr>
              <w:rPr>
                <w:rFonts w:ascii="Segoe UI" w:hAnsi="Segoe UI" w:cs="Segoe UI"/>
                <w:color w:val="FFFFFF" w:themeColor="background1"/>
              </w:rPr>
            </w:pPr>
            <w:r w:rsidRPr="00C74F8F">
              <w:rPr>
                <w:rFonts w:ascii="Segoe UI" w:hAnsi="Segoe UI" w:cs="Segoe UI"/>
                <w:b/>
                <w:color w:val="FFFFFF" w:themeColor="background1"/>
                <w:sz w:val="20"/>
                <w:szCs w:val="16"/>
              </w:rPr>
              <w:t>Modelling</w:t>
            </w:r>
          </w:p>
        </w:tc>
        <w:tc>
          <w:tcPr>
            <w:tcW w:w="2891" w:type="dxa"/>
            <w:shd w:val="clear" w:color="auto" w:fill="F79646"/>
          </w:tcPr>
          <w:p w:rsidR="002C4EE0" w:rsidRPr="00C74F8F" w:rsidRDefault="002C4EE0" w:rsidP="000C59E7">
            <w:pPr>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Recording of ‘Explore / Observe’</w:t>
            </w:r>
          </w:p>
          <w:p w:rsidR="002C4EE0" w:rsidRPr="00C74F8F" w:rsidRDefault="002C4EE0" w:rsidP="000C59E7">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developing a deeper understanding of a wide range of scientific ideas encountering more abstract ideas</w:t>
            </w:r>
          </w:p>
        </w:tc>
        <w:tc>
          <w:tcPr>
            <w:tcW w:w="1871" w:type="dxa"/>
            <w:shd w:val="clear" w:color="auto" w:fill="F79646"/>
          </w:tcPr>
          <w:p w:rsidR="002C4EE0" w:rsidRPr="00C74F8F" w:rsidRDefault="002C4EE0" w:rsidP="000C59E7">
            <w:pPr>
              <w:rPr>
                <w:rFonts w:ascii="Segoe UI" w:hAnsi="Segoe UI" w:cs="Segoe UI"/>
                <w:b/>
                <w:color w:val="FFFFFF" w:themeColor="background1"/>
                <w:sz w:val="16"/>
                <w:szCs w:val="16"/>
              </w:rPr>
            </w:pPr>
            <w:r w:rsidRPr="00C74F8F">
              <w:rPr>
                <w:rFonts w:ascii="Segoe UI" w:hAnsi="Segoe UI" w:cs="Segoe UI"/>
                <w:b/>
                <w:color w:val="FFFFFF" w:themeColor="background1"/>
                <w:sz w:val="20"/>
                <w:szCs w:val="16"/>
              </w:rPr>
              <w:t>Questioning</w:t>
            </w:r>
          </w:p>
          <w:p w:rsidR="002C4EE0" w:rsidRPr="00C74F8F" w:rsidRDefault="002C4EE0" w:rsidP="000C59E7">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asking their own questions about scientific phenomena</w:t>
            </w:r>
          </w:p>
        </w:tc>
        <w:tc>
          <w:tcPr>
            <w:tcW w:w="3402" w:type="dxa"/>
            <w:shd w:val="clear" w:color="auto" w:fill="F79646"/>
          </w:tcPr>
          <w:p w:rsidR="002C4EE0" w:rsidRPr="00C74F8F" w:rsidRDefault="002C4EE0" w:rsidP="000C59E7">
            <w:pPr>
              <w:autoSpaceDE w:val="0"/>
              <w:autoSpaceDN w:val="0"/>
              <w:adjustRightInd w:val="0"/>
              <w:rPr>
                <w:rFonts w:ascii="Segoe UI" w:hAnsi="Segoe UI" w:cs="Segoe UI"/>
                <w:b/>
                <w:color w:val="FFFFFF" w:themeColor="background1"/>
                <w:sz w:val="20"/>
                <w:szCs w:val="16"/>
              </w:rPr>
            </w:pPr>
            <w:r w:rsidRPr="00C74F8F">
              <w:rPr>
                <w:rFonts w:ascii="Segoe UI" w:hAnsi="Segoe UI" w:cs="Segoe UI"/>
                <w:b/>
                <w:color w:val="FFFFFF" w:themeColor="background1"/>
                <w:sz w:val="20"/>
                <w:szCs w:val="16"/>
              </w:rPr>
              <w:t>Planning</w:t>
            </w:r>
          </w:p>
          <w:p w:rsidR="002C4EE0" w:rsidRPr="00C74F8F" w:rsidRDefault="002C4EE0" w:rsidP="000C59E7">
            <w:pPr>
              <w:rPr>
                <w:rFonts w:ascii="Segoe UI" w:hAnsi="Segoe UI" w:cs="Segoe UI"/>
                <w:i/>
                <w:color w:val="FFFFFF" w:themeColor="background1"/>
                <w:sz w:val="15"/>
                <w:szCs w:val="15"/>
              </w:rPr>
            </w:pPr>
            <w:r w:rsidRPr="00C74F8F">
              <w:rPr>
                <w:rFonts w:ascii="Segoe UI" w:hAnsi="Segoe UI" w:cs="Segoe UI"/>
                <w:i/>
                <w:color w:val="FFFFFF" w:themeColor="background1"/>
                <w:sz w:val="15"/>
                <w:szCs w:val="15"/>
              </w:rPr>
              <w:t>using different types of scientific enquiry making decisions about and explaining choices for testing</w:t>
            </w:r>
          </w:p>
        </w:tc>
      </w:tr>
      <w:tr w:rsidR="002C4EE0" w:rsidRPr="00F30165" w:rsidTr="001719BE">
        <w:trPr>
          <w:trHeight w:val="3410"/>
        </w:trPr>
        <w:tc>
          <w:tcPr>
            <w:tcW w:w="2607" w:type="dxa"/>
          </w:tcPr>
          <w:p w:rsidR="002C4EE0" w:rsidRPr="00BD17D4" w:rsidRDefault="0048318F" w:rsidP="00F81CD7">
            <w:pPr>
              <w:pStyle w:val="Default"/>
              <w:numPr>
                <w:ilvl w:val="0"/>
                <w:numId w:val="31"/>
              </w:numPr>
              <w:rPr>
                <w:rFonts w:ascii="Segoe UI" w:hAnsi="Segoe UI" w:cs="Segoe UI"/>
                <w:sz w:val="15"/>
                <w:szCs w:val="15"/>
              </w:rPr>
            </w:pPr>
            <w:r w:rsidRPr="00BD17D4">
              <w:rPr>
                <w:rFonts w:ascii="Segoe UI" w:hAnsi="Segoe UI" w:cs="Segoe UI"/>
                <w:sz w:val="15"/>
                <w:szCs w:val="15"/>
              </w:rPr>
              <w:t>C</w:t>
            </w:r>
            <w:r w:rsidR="00BD17D4">
              <w:rPr>
                <w:rFonts w:ascii="Segoe UI" w:hAnsi="Segoe UI" w:cs="Segoe UI"/>
                <w:sz w:val="15"/>
                <w:szCs w:val="15"/>
              </w:rPr>
              <w:t>ompare and contrast</w:t>
            </w:r>
            <w:r w:rsidR="002C4EE0" w:rsidRPr="00BD17D4">
              <w:rPr>
                <w:rFonts w:ascii="Segoe UI" w:hAnsi="Segoe UI" w:cs="Segoe UI"/>
                <w:sz w:val="15"/>
                <w:szCs w:val="15"/>
              </w:rPr>
              <w:t>…</w:t>
            </w:r>
            <w:r w:rsidR="00BD17D4">
              <w:rPr>
                <w:rFonts w:ascii="Segoe UI" w:hAnsi="Segoe UI" w:cs="Segoe UI"/>
                <w:sz w:val="15"/>
                <w:szCs w:val="15"/>
              </w:rPr>
              <w:t xml:space="preserve"> </w:t>
            </w:r>
            <w:r w:rsidR="002C4EE0" w:rsidRPr="00BD17D4">
              <w:rPr>
                <w:rFonts w:ascii="Segoe UI" w:hAnsi="Segoe UI" w:cs="Segoe UI"/>
                <w:sz w:val="15"/>
                <w:szCs w:val="15"/>
              </w:rPr>
              <w:t>a variety of things - focusing on the similarities</w:t>
            </w:r>
            <w:r w:rsidR="001719BE" w:rsidRPr="00BD17D4">
              <w:rPr>
                <w:rFonts w:ascii="Segoe UI" w:hAnsi="Segoe UI" w:cs="Segoe UI"/>
                <w:sz w:val="15"/>
                <w:szCs w:val="15"/>
              </w:rPr>
              <w:t xml:space="preserve"> as well as the differences]</w:t>
            </w:r>
            <w:r w:rsidR="002C4EE0" w:rsidRPr="00BD17D4">
              <w:rPr>
                <w:rFonts w:ascii="Segoe UI" w:hAnsi="Segoe UI" w:cs="Segoe UI"/>
                <w:sz w:val="15"/>
                <w:szCs w:val="15"/>
              </w:rPr>
              <w:t xml:space="preserve"> including how different things change over different periods of time [objects, materials or living things]</w:t>
            </w:r>
            <w:r w:rsidR="001719BE" w:rsidRPr="00BD17D4">
              <w:rPr>
                <w:rFonts w:ascii="Segoe UI" w:hAnsi="Segoe UI" w:cs="Segoe UI"/>
                <w:sz w:val="15"/>
                <w:szCs w:val="15"/>
              </w:rPr>
              <w:t>.</w:t>
            </w:r>
            <w:r w:rsidR="002C4EE0" w:rsidRPr="00BD17D4">
              <w:rPr>
                <w:rFonts w:ascii="Segoe UI" w:hAnsi="Segoe UI" w:cs="Segoe UI"/>
                <w:sz w:val="15"/>
                <w:szCs w:val="15"/>
              </w:rPr>
              <w:t xml:space="preserve"> </w:t>
            </w:r>
          </w:p>
          <w:p w:rsidR="002C4EE0" w:rsidRPr="00BD17D4" w:rsidRDefault="0048318F" w:rsidP="00F81CD7">
            <w:pPr>
              <w:pStyle w:val="ListParagraph"/>
              <w:numPr>
                <w:ilvl w:val="0"/>
                <w:numId w:val="31"/>
              </w:numPr>
              <w:rPr>
                <w:rFonts w:ascii="Segoe UI" w:hAnsi="Segoe UI" w:cs="Segoe UI"/>
                <w:sz w:val="15"/>
                <w:szCs w:val="15"/>
              </w:rPr>
            </w:pPr>
            <w:r w:rsidRPr="00BD17D4">
              <w:rPr>
                <w:rFonts w:ascii="Segoe UI" w:hAnsi="Segoe UI" w:cs="Segoe UI"/>
                <w:sz w:val="15"/>
                <w:szCs w:val="15"/>
              </w:rPr>
              <w:t>S</w:t>
            </w:r>
            <w:r w:rsidR="002C4EE0" w:rsidRPr="00BD17D4">
              <w:rPr>
                <w:rFonts w:ascii="Segoe UI" w:hAnsi="Segoe UI" w:cs="Segoe UI"/>
                <w:sz w:val="15"/>
                <w:szCs w:val="15"/>
              </w:rPr>
              <w:t>ort and classify things according to a variety of different features (e.g. “I know it is liv</w:t>
            </w:r>
            <w:r w:rsidRPr="00BD17D4">
              <w:rPr>
                <w:rFonts w:ascii="Segoe UI" w:hAnsi="Segoe UI" w:cs="Segoe UI"/>
                <w:sz w:val="15"/>
                <w:szCs w:val="15"/>
              </w:rPr>
              <w:t xml:space="preserve">ing because </w:t>
            </w:r>
            <w:proofErr w:type="gramStart"/>
            <w:r w:rsidRPr="00BD17D4">
              <w:rPr>
                <w:rFonts w:ascii="Segoe UI" w:hAnsi="Segoe UI" w:cs="Segoe UI"/>
                <w:sz w:val="15"/>
                <w:szCs w:val="15"/>
              </w:rPr>
              <w:t>it ..</w:t>
            </w:r>
            <w:proofErr w:type="gramEnd"/>
            <w:r w:rsidRPr="00BD17D4">
              <w:rPr>
                <w:rFonts w:ascii="Segoe UI" w:hAnsi="Segoe UI" w:cs="Segoe UI"/>
                <w:sz w:val="15"/>
                <w:szCs w:val="15"/>
              </w:rPr>
              <w:t xml:space="preserve"> </w:t>
            </w:r>
            <w:proofErr w:type="gramStart"/>
            <w:r w:rsidRPr="00BD17D4">
              <w:rPr>
                <w:rFonts w:ascii="Segoe UI" w:hAnsi="Segoe UI" w:cs="Segoe UI"/>
                <w:sz w:val="15"/>
                <w:szCs w:val="15"/>
              </w:rPr>
              <w:t>and</w:t>
            </w:r>
            <w:proofErr w:type="gramEnd"/>
            <w:r w:rsidRPr="00BD17D4">
              <w:rPr>
                <w:rFonts w:ascii="Segoe UI" w:hAnsi="Segoe UI" w:cs="Segoe UI"/>
                <w:sz w:val="15"/>
                <w:szCs w:val="15"/>
              </w:rPr>
              <w:t xml:space="preserve"> it...)</w:t>
            </w:r>
            <w:r w:rsidR="001719BE" w:rsidRPr="00BD17D4">
              <w:rPr>
                <w:rFonts w:ascii="Segoe UI" w:hAnsi="Segoe UI" w:cs="Segoe UI"/>
                <w:sz w:val="15"/>
                <w:szCs w:val="15"/>
              </w:rPr>
              <w:t>.</w:t>
            </w:r>
          </w:p>
          <w:p w:rsidR="002C4EE0" w:rsidRPr="00BD17D4" w:rsidRDefault="0048318F" w:rsidP="00F81CD7">
            <w:pPr>
              <w:pStyle w:val="Default"/>
              <w:numPr>
                <w:ilvl w:val="0"/>
                <w:numId w:val="31"/>
              </w:numPr>
              <w:rPr>
                <w:rFonts w:ascii="Segoe UI" w:hAnsi="Segoe UI" w:cs="Segoe UI"/>
                <w:sz w:val="15"/>
                <w:szCs w:val="15"/>
              </w:rPr>
            </w:pPr>
            <w:r w:rsidRPr="00BD17D4">
              <w:rPr>
                <w:rFonts w:ascii="Segoe UI" w:hAnsi="Segoe UI" w:cs="Segoe UI"/>
                <w:sz w:val="15"/>
                <w:szCs w:val="15"/>
              </w:rPr>
              <w:t>D</w:t>
            </w:r>
            <w:r w:rsidR="002C4EE0" w:rsidRPr="00BD17D4">
              <w:rPr>
                <w:rFonts w:ascii="Segoe UI" w:hAnsi="Segoe UI" w:cs="Segoe UI"/>
                <w:sz w:val="15"/>
                <w:szCs w:val="15"/>
              </w:rPr>
              <w:t>ecide how to sort and group obje</w:t>
            </w:r>
            <w:r w:rsidR="00BD17D4">
              <w:rPr>
                <w:rFonts w:ascii="Segoe UI" w:hAnsi="Segoe UI" w:cs="Segoe UI"/>
                <w:sz w:val="15"/>
                <w:szCs w:val="15"/>
              </w:rPr>
              <w:t>cts, materials or living things</w:t>
            </w:r>
            <w:r w:rsidR="001719BE" w:rsidRPr="00BD17D4">
              <w:rPr>
                <w:rFonts w:ascii="Segoe UI" w:hAnsi="Segoe UI" w:cs="Segoe UI"/>
                <w:sz w:val="15"/>
                <w:szCs w:val="15"/>
              </w:rPr>
              <w:t>.</w:t>
            </w:r>
          </w:p>
          <w:p w:rsidR="002C4EE0" w:rsidRPr="00BD17D4" w:rsidRDefault="0048318F" w:rsidP="00F81CD7">
            <w:pPr>
              <w:pStyle w:val="Default"/>
              <w:numPr>
                <w:ilvl w:val="0"/>
                <w:numId w:val="31"/>
              </w:numPr>
              <w:rPr>
                <w:rFonts w:ascii="Segoe UI" w:hAnsi="Segoe UI" w:cs="Segoe UI"/>
                <w:sz w:val="15"/>
                <w:szCs w:val="15"/>
              </w:rPr>
            </w:pPr>
            <w:r w:rsidRPr="00BD17D4">
              <w:rPr>
                <w:rFonts w:ascii="Segoe UI" w:hAnsi="Segoe UI" w:cs="Segoe UI"/>
                <w:sz w:val="15"/>
                <w:szCs w:val="15"/>
              </w:rPr>
              <w:t>N</w:t>
            </w:r>
            <w:r w:rsidR="00BD17D4">
              <w:rPr>
                <w:rFonts w:ascii="Segoe UI" w:hAnsi="Segoe UI" w:cs="Segoe UI"/>
                <w:sz w:val="15"/>
                <w:szCs w:val="15"/>
              </w:rPr>
              <w:t>ame/i</w:t>
            </w:r>
            <w:r w:rsidR="002C4EE0" w:rsidRPr="00BD17D4">
              <w:rPr>
                <w:rFonts w:ascii="Segoe UI" w:hAnsi="Segoe UI" w:cs="Segoe UI"/>
                <w:sz w:val="15"/>
                <w:szCs w:val="15"/>
              </w:rPr>
              <w:t>dentify a variety of common features and/or uses for objects,</w:t>
            </w:r>
            <w:r w:rsidRPr="00BD17D4">
              <w:rPr>
                <w:rFonts w:ascii="Segoe UI" w:hAnsi="Segoe UI" w:cs="Segoe UI"/>
                <w:sz w:val="15"/>
                <w:szCs w:val="15"/>
              </w:rPr>
              <w:t xml:space="preserve"> materials or living things</w:t>
            </w:r>
            <w:r w:rsidR="001719BE" w:rsidRPr="00BD17D4">
              <w:rPr>
                <w:rFonts w:ascii="Segoe UI" w:hAnsi="Segoe UI" w:cs="Segoe UI"/>
                <w:sz w:val="15"/>
                <w:szCs w:val="15"/>
              </w:rPr>
              <w:t>.</w:t>
            </w:r>
          </w:p>
          <w:p w:rsidR="002C4EE0" w:rsidRPr="00BD17D4" w:rsidRDefault="0048318F" w:rsidP="00BD17D4">
            <w:pPr>
              <w:pStyle w:val="Default"/>
              <w:numPr>
                <w:ilvl w:val="0"/>
                <w:numId w:val="31"/>
              </w:numPr>
              <w:rPr>
                <w:rFonts w:ascii="Segoe UI" w:hAnsi="Segoe UI" w:cs="Segoe UI"/>
                <w:sz w:val="15"/>
                <w:szCs w:val="15"/>
              </w:rPr>
            </w:pPr>
            <w:r w:rsidRPr="00BD17D4">
              <w:rPr>
                <w:rFonts w:ascii="Segoe UI" w:hAnsi="Segoe UI" w:cs="Segoe UI"/>
                <w:sz w:val="15"/>
                <w:szCs w:val="15"/>
              </w:rPr>
              <w:t>N</w:t>
            </w:r>
            <w:r w:rsidR="002C4EE0" w:rsidRPr="00BD17D4">
              <w:rPr>
                <w:rFonts w:ascii="Segoe UI" w:hAnsi="Segoe UI" w:cs="Segoe UI"/>
                <w:sz w:val="15"/>
                <w:szCs w:val="15"/>
              </w:rPr>
              <w:t xml:space="preserve">ame/Identify common examples and </w:t>
            </w:r>
            <w:r w:rsidR="00BD17D4">
              <w:rPr>
                <w:rFonts w:ascii="Segoe UI" w:hAnsi="Segoe UI" w:cs="Segoe UI"/>
                <w:sz w:val="15"/>
                <w:szCs w:val="15"/>
              </w:rPr>
              <w:t>some common features</w:t>
            </w:r>
            <w:r w:rsidR="001719BE" w:rsidRPr="00BD17D4">
              <w:rPr>
                <w:rFonts w:ascii="Segoe UI" w:hAnsi="Segoe UI" w:cs="Segoe UI"/>
                <w:sz w:val="15"/>
                <w:szCs w:val="15"/>
              </w:rPr>
              <w:t>.</w:t>
            </w:r>
          </w:p>
        </w:tc>
        <w:tc>
          <w:tcPr>
            <w:tcW w:w="2778" w:type="dxa"/>
          </w:tcPr>
          <w:p w:rsidR="002C4EE0" w:rsidRPr="00BD17D4" w:rsidRDefault="002C4EE0" w:rsidP="00F81CD7">
            <w:pPr>
              <w:pStyle w:val="ListParagraph"/>
              <w:numPr>
                <w:ilvl w:val="0"/>
                <w:numId w:val="31"/>
              </w:numPr>
              <w:rPr>
                <w:rFonts w:ascii="Segoe UI" w:hAnsi="Segoe UI" w:cs="Segoe UI"/>
                <w:color w:val="000000"/>
                <w:sz w:val="15"/>
                <w:szCs w:val="15"/>
              </w:rPr>
            </w:pPr>
            <w:r w:rsidRPr="00BD17D4">
              <w:rPr>
                <w:rFonts w:ascii="Segoe UI" w:hAnsi="Segoe UI" w:cs="Segoe UI"/>
                <w:color w:val="000000"/>
                <w:sz w:val="15"/>
                <w:szCs w:val="15"/>
              </w:rPr>
              <w:t>Find out about the work of famous scient</w:t>
            </w:r>
            <w:r w:rsidR="00BD17D4">
              <w:rPr>
                <w:rFonts w:ascii="Segoe UI" w:hAnsi="Segoe UI" w:cs="Segoe UI"/>
                <w:color w:val="000000"/>
                <w:sz w:val="15"/>
                <w:szCs w:val="15"/>
              </w:rPr>
              <w:t xml:space="preserve">ists - historical &amp; modern day </w:t>
            </w:r>
            <w:r w:rsidRPr="00BD17D4">
              <w:rPr>
                <w:rFonts w:ascii="Segoe UI" w:hAnsi="Segoe UI" w:cs="Segoe UI"/>
                <w:color w:val="000000"/>
                <w:sz w:val="15"/>
                <w:szCs w:val="15"/>
              </w:rPr>
              <w:t>(Y1/2)</w:t>
            </w:r>
            <w:r w:rsidR="001719BE" w:rsidRPr="00BD17D4">
              <w:rPr>
                <w:rFonts w:ascii="Segoe UI" w:hAnsi="Segoe UI" w:cs="Segoe UI"/>
                <w:color w:val="000000"/>
                <w:sz w:val="15"/>
                <w:szCs w:val="15"/>
              </w:rPr>
              <w:t>.</w:t>
            </w:r>
          </w:p>
          <w:p w:rsidR="002C4EE0" w:rsidRPr="00BD17D4" w:rsidRDefault="001719BE" w:rsidP="00F81CD7">
            <w:pPr>
              <w:pStyle w:val="ListParagraph"/>
              <w:numPr>
                <w:ilvl w:val="0"/>
                <w:numId w:val="31"/>
              </w:numPr>
              <w:rPr>
                <w:rFonts w:ascii="Segoe UI" w:hAnsi="Segoe UI" w:cs="Segoe UI"/>
                <w:sz w:val="15"/>
                <w:szCs w:val="15"/>
              </w:rPr>
            </w:pPr>
            <w:r w:rsidRPr="00BD17D4">
              <w:rPr>
                <w:rFonts w:ascii="Segoe UI" w:hAnsi="Segoe UI" w:cs="Segoe UI"/>
                <w:color w:val="000000"/>
                <w:sz w:val="15"/>
                <w:szCs w:val="15"/>
              </w:rPr>
              <w:t>U</w:t>
            </w:r>
            <w:r w:rsidR="002C4EE0" w:rsidRPr="00BD17D4">
              <w:rPr>
                <w:rFonts w:ascii="Segoe UI" w:hAnsi="Segoe UI" w:cs="Segoe UI"/>
                <w:color w:val="000000"/>
                <w:sz w:val="15"/>
                <w:szCs w:val="15"/>
              </w:rPr>
              <w:t xml:space="preserve">se simple and appropriate secondary sources (such as books, photographs and videos) </w:t>
            </w:r>
            <w:r w:rsidR="002C4EE0" w:rsidRPr="00BD17D4">
              <w:rPr>
                <w:rFonts w:ascii="Segoe UI" w:hAnsi="Segoe UI" w:cs="Segoe UI"/>
                <w:sz w:val="15"/>
                <w:szCs w:val="15"/>
              </w:rPr>
              <w:t>to find</w:t>
            </w:r>
            <w:r w:rsidR="002C4EE0" w:rsidRPr="00BD17D4">
              <w:rPr>
                <w:rFonts w:ascii="Segoe UI" w:hAnsi="Segoe UI" w:cs="Segoe UI"/>
                <w:color w:val="000000"/>
                <w:sz w:val="15"/>
                <w:szCs w:val="15"/>
              </w:rPr>
              <w:t xml:space="preserve"> things out / find </w:t>
            </w:r>
            <w:r w:rsidR="002C4EE0" w:rsidRPr="00BD17D4">
              <w:rPr>
                <w:rFonts w:ascii="Segoe UI" w:hAnsi="Segoe UI" w:cs="Segoe UI"/>
                <w:sz w:val="15"/>
                <w:szCs w:val="15"/>
              </w:rPr>
              <w:t xml:space="preserve">answers. </w:t>
            </w:r>
            <w:r w:rsidR="002C4EE0" w:rsidRPr="00BD17D4">
              <w:rPr>
                <w:rFonts w:ascii="Segoe UI" w:hAnsi="Segoe UI" w:cs="Segoe UI"/>
                <w:color w:val="000000"/>
                <w:sz w:val="15"/>
                <w:szCs w:val="15"/>
              </w:rPr>
              <w:t>(Y1/2)</w:t>
            </w:r>
            <w:r w:rsidRPr="00BD17D4">
              <w:rPr>
                <w:rFonts w:ascii="Segoe UI" w:hAnsi="Segoe UI" w:cs="Segoe UI"/>
                <w:color w:val="000000"/>
                <w:sz w:val="15"/>
                <w:szCs w:val="15"/>
              </w:rPr>
              <w:t>.</w:t>
            </w:r>
          </w:p>
          <w:p w:rsidR="002C4EE0" w:rsidRPr="00BD17D4" w:rsidRDefault="001719BE" w:rsidP="00F81CD7">
            <w:pPr>
              <w:pStyle w:val="ListParagraph"/>
              <w:numPr>
                <w:ilvl w:val="0"/>
                <w:numId w:val="31"/>
              </w:numPr>
              <w:rPr>
                <w:rFonts w:ascii="Segoe UI" w:hAnsi="Segoe UI" w:cs="Segoe UI"/>
                <w:sz w:val="15"/>
                <w:szCs w:val="15"/>
              </w:rPr>
            </w:pPr>
            <w:r w:rsidRPr="00BD17D4">
              <w:rPr>
                <w:rFonts w:ascii="Segoe UI" w:hAnsi="Segoe UI" w:cs="Segoe UI"/>
                <w:sz w:val="15"/>
                <w:szCs w:val="15"/>
              </w:rPr>
              <w:t>A</w:t>
            </w:r>
            <w:r w:rsidR="002C4EE0" w:rsidRPr="00BD17D4">
              <w:rPr>
                <w:rFonts w:ascii="Segoe UI" w:hAnsi="Segoe UI" w:cs="Segoe UI"/>
                <w:sz w:val="15"/>
                <w:szCs w:val="15"/>
              </w:rPr>
              <w:t xml:space="preserve">sk people questions </w:t>
            </w:r>
            <w:r w:rsidR="002C4EE0" w:rsidRPr="00BD17D4">
              <w:rPr>
                <w:rFonts w:ascii="Segoe UI" w:hAnsi="Segoe UI" w:cs="Segoe UI"/>
                <w:color w:val="000000"/>
                <w:sz w:val="15"/>
                <w:szCs w:val="15"/>
              </w:rPr>
              <w:t>(Y1/2)</w:t>
            </w:r>
            <w:r w:rsidRPr="00BD17D4">
              <w:rPr>
                <w:rFonts w:ascii="Segoe UI" w:hAnsi="Segoe UI" w:cs="Segoe UI"/>
                <w:color w:val="000000"/>
                <w:sz w:val="15"/>
                <w:szCs w:val="15"/>
              </w:rPr>
              <w:t>.</w:t>
            </w:r>
          </w:p>
        </w:tc>
        <w:tc>
          <w:tcPr>
            <w:tcW w:w="2268" w:type="dxa"/>
          </w:tcPr>
          <w:p w:rsidR="002C4EE0" w:rsidRPr="00BD17D4" w:rsidRDefault="002C4EE0" w:rsidP="00F81CD7">
            <w:pPr>
              <w:pStyle w:val="ListParagraph"/>
              <w:ind w:left="113"/>
              <w:rPr>
                <w:rFonts w:ascii="Segoe UI" w:hAnsi="Segoe UI" w:cs="Segoe UI"/>
                <w:sz w:val="15"/>
                <w:szCs w:val="15"/>
              </w:rPr>
            </w:pPr>
          </w:p>
        </w:tc>
        <w:tc>
          <w:tcPr>
            <w:tcW w:w="2891" w:type="dxa"/>
          </w:tcPr>
          <w:p w:rsidR="002C4EE0" w:rsidRPr="00BD17D4" w:rsidRDefault="001719BE" w:rsidP="00F81CD7">
            <w:pPr>
              <w:pStyle w:val="Default"/>
              <w:numPr>
                <w:ilvl w:val="0"/>
                <w:numId w:val="31"/>
              </w:numPr>
              <w:rPr>
                <w:rFonts w:ascii="Segoe UI" w:hAnsi="Segoe UI" w:cs="Segoe UI"/>
                <w:sz w:val="15"/>
                <w:szCs w:val="15"/>
              </w:rPr>
            </w:pPr>
            <w:r w:rsidRPr="00BD17D4">
              <w:rPr>
                <w:rFonts w:ascii="Segoe UI" w:hAnsi="Segoe UI" w:cs="Segoe UI"/>
                <w:sz w:val="15"/>
                <w:szCs w:val="15"/>
              </w:rPr>
              <w:t>R</w:t>
            </w:r>
            <w:r w:rsidR="002C4EE0" w:rsidRPr="00BD17D4">
              <w:rPr>
                <w:rFonts w:ascii="Segoe UI" w:hAnsi="Segoe UI" w:cs="Segoe UI"/>
                <w:sz w:val="15"/>
                <w:szCs w:val="15"/>
              </w:rPr>
              <w:t>ecord and communicate their findings using</w:t>
            </w:r>
            <w:r w:rsidR="00A44E6F" w:rsidRPr="00BD17D4">
              <w:rPr>
                <w:rFonts w:ascii="Segoe UI" w:hAnsi="Segoe UI" w:cs="Segoe UI"/>
                <w:sz w:val="15"/>
                <w:szCs w:val="15"/>
              </w:rPr>
              <w:t xml:space="preserve"> simple scientific language</w:t>
            </w:r>
            <w:r w:rsidRPr="00BD17D4">
              <w:rPr>
                <w:rFonts w:ascii="Segoe UI" w:hAnsi="Segoe UI" w:cs="Segoe UI"/>
                <w:sz w:val="15"/>
                <w:szCs w:val="15"/>
              </w:rPr>
              <w:t>.</w:t>
            </w:r>
          </w:p>
          <w:p w:rsidR="002C4EE0" w:rsidRPr="00BD17D4" w:rsidRDefault="002C4EE0" w:rsidP="00F81CD7">
            <w:pPr>
              <w:pStyle w:val="ListParagraph"/>
              <w:numPr>
                <w:ilvl w:val="0"/>
                <w:numId w:val="31"/>
              </w:numPr>
              <w:rPr>
                <w:rFonts w:ascii="Segoe UI" w:hAnsi="Segoe UI" w:cs="Segoe UI"/>
                <w:color w:val="000000" w:themeColor="text1"/>
                <w:sz w:val="15"/>
                <w:szCs w:val="15"/>
              </w:rPr>
            </w:pPr>
            <w:r w:rsidRPr="00BD17D4">
              <w:rPr>
                <w:rFonts w:ascii="Segoe UI" w:hAnsi="Segoe UI" w:cs="Segoe UI"/>
                <w:color w:val="000000" w:themeColor="text1"/>
                <w:sz w:val="15"/>
                <w:szCs w:val="15"/>
              </w:rPr>
              <w:t xml:space="preserve">Use </w:t>
            </w:r>
            <w:proofErr w:type="gramStart"/>
            <w:r w:rsidRPr="00BD17D4">
              <w:rPr>
                <w:rFonts w:ascii="Segoe UI" w:hAnsi="Segoe UI" w:cs="Segoe UI"/>
                <w:color w:val="000000" w:themeColor="text1"/>
                <w:sz w:val="15"/>
                <w:szCs w:val="15"/>
              </w:rPr>
              <w:t>their own</w:t>
            </w:r>
            <w:proofErr w:type="gramEnd"/>
            <w:r w:rsidRPr="00BD17D4">
              <w:rPr>
                <w:rFonts w:ascii="Segoe UI" w:hAnsi="Segoe UI" w:cs="Segoe UI"/>
                <w:color w:val="000000" w:themeColor="text1"/>
                <w:sz w:val="15"/>
                <w:szCs w:val="15"/>
              </w:rPr>
              <w:t xml:space="preserve"> ideas and their observations to offer answers to questions</w:t>
            </w:r>
            <w:r w:rsidR="001719BE" w:rsidRPr="00BD17D4">
              <w:rPr>
                <w:rFonts w:ascii="Segoe UI" w:hAnsi="Segoe UI" w:cs="Segoe UI"/>
                <w:color w:val="000000" w:themeColor="text1"/>
                <w:sz w:val="15"/>
                <w:szCs w:val="15"/>
              </w:rPr>
              <w:t>.</w:t>
            </w:r>
          </w:p>
          <w:p w:rsidR="002C4EE0" w:rsidRPr="00BD17D4" w:rsidRDefault="001719BE" w:rsidP="00F81CD7">
            <w:pPr>
              <w:pStyle w:val="Default"/>
              <w:numPr>
                <w:ilvl w:val="0"/>
                <w:numId w:val="31"/>
              </w:numPr>
              <w:rPr>
                <w:rFonts w:ascii="Segoe UI" w:hAnsi="Segoe UI" w:cs="Segoe UI"/>
                <w:sz w:val="15"/>
                <w:szCs w:val="15"/>
              </w:rPr>
            </w:pPr>
            <w:r w:rsidRPr="00BD17D4">
              <w:rPr>
                <w:rFonts w:ascii="Segoe UI" w:hAnsi="Segoe UI" w:cs="Segoe UI"/>
                <w:sz w:val="15"/>
                <w:szCs w:val="15"/>
              </w:rPr>
              <w:t>O</w:t>
            </w:r>
            <w:r w:rsidR="002C4EE0" w:rsidRPr="00BD17D4">
              <w:rPr>
                <w:rFonts w:ascii="Segoe UI" w:hAnsi="Segoe UI" w:cs="Segoe UI"/>
                <w:sz w:val="15"/>
                <w:szCs w:val="15"/>
              </w:rPr>
              <w:t>bserve and describe simple processes/cycles with several steps</w:t>
            </w:r>
            <w:r w:rsidR="00A44E6F" w:rsidRPr="00BD17D4">
              <w:rPr>
                <w:rFonts w:ascii="Segoe UI" w:hAnsi="Segoe UI" w:cs="Segoe UI"/>
                <w:sz w:val="15"/>
                <w:szCs w:val="15"/>
              </w:rPr>
              <w:t xml:space="preserve"> </w:t>
            </w:r>
            <w:r w:rsidR="002C4EE0" w:rsidRPr="00BD17D4">
              <w:rPr>
                <w:rFonts w:ascii="Segoe UI" w:hAnsi="Segoe UI" w:cs="Segoe UI"/>
                <w:sz w:val="15"/>
                <w:szCs w:val="15"/>
              </w:rPr>
              <w:t>e.g. growth cycle, simple food chain, saying how living things depend on one another</w:t>
            </w:r>
            <w:r w:rsidRPr="00BD17D4">
              <w:rPr>
                <w:rFonts w:ascii="Segoe UI" w:hAnsi="Segoe UI" w:cs="Segoe UI"/>
                <w:sz w:val="15"/>
                <w:szCs w:val="15"/>
              </w:rPr>
              <w:t>.</w:t>
            </w:r>
          </w:p>
          <w:p w:rsidR="002C4EE0" w:rsidRPr="00BD17D4" w:rsidRDefault="001719BE" w:rsidP="00F81CD7">
            <w:pPr>
              <w:pStyle w:val="Default"/>
              <w:numPr>
                <w:ilvl w:val="0"/>
                <w:numId w:val="31"/>
              </w:numPr>
              <w:rPr>
                <w:rFonts w:ascii="Segoe UI" w:hAnsi="Segoe UI" w:cs="Segoe UI"/>
                <w:sz w:val="15"/>
                <w:szCs w:val="15"/>
              </w:rPr>
            </w:pPr>
            <w:r w:rsidRPr="00BD17D4">
              <w:rPr>
                <w:rFonts w:ascii="Segoe UI" w:hAnsi="Segoe UI" w:cs="Segoe UI"/>
                <w:sz w:val="15"/>
                <w:szCs w:val="15"/>
              </w:rPr>
              <w:t>R</w:t>
            </w:r>
            <w:r w:rsidR="002C4EE0" w:rsidRPr="00BD17D4">
              <w:rPr>
                <w:rFonts w:ascii="Segoe UI" w:hAnsi="Segoe UI" w:cs="Segoe UI"/>
                <w:sz w:val="15"/>
                <w:szCs w:val="15"/>
              </w:rPr>
              <w:t xml:space="preserve">ecognise and describe a series of changes over time (e.g. </w:t>
            </w:r>
            <w:r w:rsidRPr="00BD17D4">
              <w:rPr>
                <w:rFonts w:ascii="Segoe UI" w:hAnsi="Segoe UI" w:cs="Segoe UI"/>
                <w:sz w:val="15"/>
                <w:szCs w:val="15"/>
              </w:rPr>
              <w:t>growth).</w:t>
            </w:r>
          </w:p>
          <w:p w:rsidR="002C4EE0" w:rsidRPr="00BD17D4" w:rsidRDefault="001719BE" w:rsidP="00BD17D4">
            <w:pPr>
              <w:pStyle w:val="Default"/>
              <w:numPr>
                <w:ilvl w:val="0"/>
                <w:numId w:val="31"/>
              </w:numPr>
              <w:rPr>
                <w:rFonts w:ascii="Segoe UI" w:hAnsi="Segoe UI" w:cs="Segoe UI"/>
                <w:sz w:val="15"/>
                <w:szCs w:val="15"/>
              </w:rPr>
            </w:pPr>
            <w:r w:rsidRPr="00BD17D4">
              <w:rPr>
                <w:rFonts w:ascii="Segoe UI" w:hAnsi="Segoe UI" w:cs="Segoe UI"/>
                <w:sz w:val="15"/>
                <w:szCs w:val="15"/>
              </w:rPr>
              <w:t>O</w:t>
            </w:r>
            <w:r w:rsidR="002C4EE0" w:rsidRPr="00BD17D4">
              <w:rPr>
                <w:rFonts w:ascii="Segoe UI" w:hAnsi="Segoe UI" w:cs="Segoe UI"/>
                <w:sz w:val="15"/>
                <w:szCs w:val="15"/>
              </w:rPr>
              <w:t>bserve, and record make drawings to represent things in the re</w:t>
            </w:r>
            <w:r w:rsidR="00A44E6F" w:rsidRPr="00BD17D4">
              <w:rPr>
                <w:rFonts w:ascii="Segoe UI" w:hAnsi="Segoe UI" w:cs="Segoe UI"/>
                <w:sz w:val="15"/>
                <w:szCs w:val="15"/>
              </w:rPr>
              <w:t>al world with some accuracy</w:t>
            </w:r>
            <w:r w:rsidRPr="00BD17D4">
              <w:rPr>
                <w:rFonts w:ascii="Segoe UI" w:hAnsi="Segoe UI" w:cs="Segoe UI"/>
                <w:sz w:val="15"/>
                <w:szCs w:val="15"/>
              </w:rPr>
              <w:t>.</w:t>
            </w:r>
          </w:p>
        </w:tc>
        <w:tc>
          <w:tcPr>
            <w:tcW w:w="1871" w:type="dxa"/>
          </w:tcPr>
          <w:p w:rsidR="002C4EE0" w:rsidRPr="00BD17D4" w:rsidRDefault="001719BE" w:rsidP="00BD17D4">
            <w:pPr>
              <w:pStyle w:val="Default"/>
              <w:numPr>
                <w:ilvl w:val="0"/>
                <w:numId w:val="31"/>
              </w:numPr>
              <w:rPr>
                <w:rFonts w:ascii="Segoe UI" w:hAnsi="Segoe UI" w:cs="Segoe UI"/>
                <w:sz w:val="15"/>
                <w:szCs w:val="15"/>
              </w:rPr>
            </w:pPr>
            <w:r w:rsidRPr="00BD17D4">
              <w:rPr>
                <w:rFonts w:ascii="Segoe UI" w:hAnsi="Segoe UI" w:cs="Segoe UI"/>
                <w:sz w:val="15"/>
                <w:szCs w:val="15"/>
              </w:rPr>
              <w:t>R</w:t>
            </w:r>
            <w:r w:rsidR="002C4EE0" w:rsidRPr="00BD17D4">
              <w:rPr>
                <w:rFonts w:ascii="Segoe UI" w:hAnsi="Segoe UI" w:cs="Segoe UI"/>
                <w:sz w:val="15"/>
                <w:szCs w:val="15"/>
              </w:rPr>
              <w:t xml:space="preserve">aise their own questions based on or </w:t>
            </w:r>
            <w:r w:rsidR="00BD17D4">
              <w:rPr>
                <w:rFonts w:ascii="Segoe UI" w:hAnsi="Segoe UI" w:cs="Segoe UI"/>
                <w:sz w:val="15"/>
                <w:szCs w:val="15"/>
              </w:rPr>
              <w:t>l</w:t>
            </w:r>
            <w:r w:rsidR="002C4EE0" w:rsidRPr="00BD17D4">
              <w:rPr>
                <w:rFonts w:ascii="Segoe UI" w:hAnsi="Segoe UI" w:cs="Segoe UI"/>
                <w:sz w:val="15"/>
                <w:szCs w:val="15"/>
              </w:rPr>
              <w:t>inked to</w:t>
            </w:r>
            <w:r w:rsidR="00A44E6F" w:rsidRPr="00BD17D4">
              <w:rPr>
                <w:rFonts w:ascii="Segoe UI" w:hAnsi="Segoe UI" w:cs="Segoe UI"/>
                <w:sz w:val="15"/>
                <w:szCs w:val="15"/>
              </w:rPr>
              <w:t xml:space="preserve"> things they have observed</w:t>
            </w:r>
            <w:r w:rsidRPr="00BD17D4">
              <w:rPr>
                <w:rFonts w:ascii="Segoe UI" w:hAnsi="Segoe UI" w:cs="Segoe UI"/>
                <w:sz w:val="15"/>
                <w:szCs w:val="15"/>
              </w:rPr>
              <w:t>.</w:t>
            </w:r>
          </w:p>
        </w:tc>
        <w:tc>
          <w:tcPr>
            <w:tcW w:w="3402" w:type="dxa"/>
          </w:tcPr>
          <w:p w:rsidR="002C4EE0" w:rsidRPr="00BD17D4" w:rsidRDefault="001719BE" w:rsidP="00F81CD7">
            <w:pPr>
              <w:pStyle w:val="ListParagraph"/>
              <w:numPr>
                <w:ilvl w:val="0"/>
                <w:numId w:val="31"/>
              </w:numPr>
              <w:rPr>
                <w:rFonts w:ascii="Segoe UI" w:hAnsi="Segoe UI" w:cs="Segoe UI"/>
                <w:sz w:val="15"/>
                <w:szCs w:val="15"/>
              </w:rPr>
            </w:pPr>
            <w:r w:rsidRPr="00BD17D4">
              <w:rPr>
                <w:rFonts w:ascii="Segoe UI" w:hAnsi="Segoe UI" w:cs="Segoe UI"/>
                <w:sz w:val="15"/>
                <w:szCs w:val="15"/>
              </w:rPr>
              <w:t>S</w:t>
            </w:r>
            <w:r w:rsidR="00A44E6F" w:rsidRPr="00BD17D4">
              <w:rPr>
                <w:rFonts w:ascii="Segoe UI" w:hAnsi="Segoe UI" w:cs="Segoe UI"/>
                <w:sz w:val="15"/>
                <w:szCs w:val="15"/>
              </w:rPr>
              <w:t>et up a comparative test</w:t>
            </w:r>
            <w:r w:rsidRPr="00BD17D4">
              <w:rPr>
                <w:rFonts w:ascii="Segoe UI" w:hAnsi="Segoe UI" w:cs="Segoe UI"/>
                <w:sz w:val="15"/>
                <w:szCs w:val="15"/>
              </w:rPr>
              <w:t>.</w:t>
            </w:r>
          </w:p>
          <w:p w:rsidR="002C4EE0" w:rsidRPr="00BD17D4" w:rsidRDefault="001719BE" w:rsidP="00F81CD7">
            <w:pPr>
              <w:pStyle w:val="ListParagraph"/>
              <w:numPr>
                <w:ilvl w:val="0"/>
                <w:numId w:val="31"/>
              </w:numPr>
              <w:autoSpaceDE w:val="0"/>
              <w:autoSpaceDN w:val="0"/>
              <w:adjustRightInd w:val="0"/>
              <w:rPr>
                <w:rFonts w:ascii="Segoe UI" w:hAnsi="Segoe UI" w:cs="Segoe UI"/>
                <w:color w:val="000000"/>
                <w:sz w:val="15"/>
                <w:szCs w:val="15"/>
              </w:rPr>
            </w:pPr>
            <w:r w:rsidRPr="00BD17D4">
              <w:rPr>
                <w:rFonts w:ascii="Segoe UI" w:hAnsi="Segoe UI" w:cs="Segoe UI"/>
                <w:sz w:val="15"/>
                <w:szCs w:val="15"/>
              </w:rPr>
              <w:t>I</w:t>
            </w:r>
            <w:r w:rsidR="002C4EE0" w:rsidRPr="00BD17D4">
              <w:rPr>
                <w:rFonts w:ascii="Segoe UI" w:hAnsi="Segoe UI" w:cs="Segoe UI"/>
                <w:sz w:val="15"/>
                <w:szCs w:val="15"/>
              </w:rPr>
              <w:t xml:space="preserve">n a group choose/suggest ways in which they might </w:t>
            </w:r>
            <w:r w:rsidR="00A44E6F" w:rsidRPr="00BD17D4">
              <w:rPr>
                <w:rFonts w:ascii="Segoe UI" w:hAnsi="Segoe UI" w:cs="Segoe UI"/>
                <w:sz w:val="15"/>
                <w:szCs w:val="15"/>
              </w:rPr>
              <w:t>answer scientific questions</w:t>
            </w:r>
            <w:r w:rsidRPr="00BD17D4">
              <w:rPr>
                <w:rFonts w:ascii="Segoe UI" w:hAnsi="Segoe UI" w:cs="Segoe UI"/>
                <w:sz w:val="15"/>
                <w:szCs w:val="15"/>
              </w:rPr>
              <w:t>.</w:t>
            </w:r>
          </w:p>
          <w:p w:rsidR="002C4EE0" w:rsidRPr="00BD17D4" w:rsidRDefault="001719BE" w:rsidP="00F81CD7">
            <w:pPr>
              <w:pStyle w:val="ListParagraph"/>
              <w:numPr>
                <w:ilvl w:val="0"/>
                <w:numId w:val="31"/>
              </w:numPr>
              <w:rPr>
                <w:rFonts w:ascii="Segoe UI" w:hAnsi="Segoe UI" w:cs="Segoe UI"/>
                <w:sz w:val="15"/>
                <w:szCs w:val="15"/>
              </w:rPr>
            </w:pPr>
            <w:r w:rsidRPr="00BD17D4">
              <w:rPr>
                <w:rFonts w:ascii="Segoe UI" w:hAnsi="Segoe UI" w:cs="Segoe UI"/>
                <w:sz w:val="15"/>
                <w:szCs w:val="15"/>
              </w:rPr>
              <w:t>S</w:t>
            </w:r>
            <w:r w:rsidR="002C4EE0" w:rsidRPr="00BD17D4">
              <w:rPr>
                <w:rFonts w:ascii="Segoe UI" w:hAnsi="Segoe UI" w:cs="Segoe UI"/>
                <w:sz w:val="15"/>
                <w:szCs w:val="15"/>
              </w:rPr>
              <w:t>uggest a [practical way] to find answers to their questions [and listen to the suggestions of others</w:t>
            </w:r>
            <w:r w:rsidRPr="00BD17D4">
              <w:rPr>
                <w:rFonts w:ascii="Segoe UI" w:hAnsi="Segoe UI" w:cs="Segoe UI"/>
                <w:sz w:val="15"/>
                <w:szCs w:val="15"/>
              </w:rPr>
              <w:t>.</w:t>
            </w:r>
          </w:p>
          <w:p w:rsidR="002C4EE0" w:rsidRPr="00BD17D4" w:rsidRDefault="001719BE" w:rsidP="00F81CD7">
            <w:pPr>
              <w:pStyle w:val="ListParagraph"/>
              <w:numPr>
                <w:ilvl w:val="0"/>
                <w:numId w:val="31"/>
              </w:numPr>
              <w:autoSpaceDE w:val="0"/>
              <w:autoSpaceDN w:val="0"/>
              <w:adjustRightInd w:val="0"/>
              <w:rPr>
                <w:rFonts w:ascii="Segoe UI" w:hAnsi="Segoe UI" w:cs="Segoe UI"/>
                <w:sz w:val="15"/>
                <w:szCs w:val="15"/>
              </w:rPr>
            </w:pPr>
            <w:r w:rsidRPr="00BD17D4">
              <w:rPr>
                <w:rFonts w:ascii="Segoe UI" w:hAnsi="Segoe UI" w:cs="Segoe UI"/>
                <w:color w:val="000000"/>
                <w:sz w:val="15"/>
                <w:szCs w:val="15"/>
              </w:rPr>
              <w:t>U</w:t>
            </w:r>
            <w:r w:rsidR="002C4EE0" w:rsidRPr="00BD17D4">
              <w:rPr>
                <w:rFonts w:ascii="Segoe UI" w:hAnsi="Segoe UI" w:cs="Segoe UI"/>
                <w:color w:val="000000"/>
                <w:sz w:val="15"/>
                <w:szCs w:val="15"/>
              </w:rPr>
              <w:t>se different types of scientific enquir</w:t>
            </w:r>
            <w:r w:rsidR="00A44E6F" w:rsidRPr="00BD17D4">
              <w:rPr>
                <w:rFonts w:ascii="Segoe UI" w:hAnsi="Segoe UI" w:cs="Segoe UI"/>
                <w:color w:val="000000"/>
                <w:sz w:val="15"/>
                <w:szCs w:val="15"/>
              </w:rPr>
              <w:t>y to answer their own questions</w:t>
            </w:r>
            <w:r w:rsidRPr="00BD17D4">
              <w:rPr>
                <w:rFonts w:ascii="Segoe UI" w:hAnsi="Segoe UI" w:cs="Segoe UI"/>
                <w:color w:val="000000"/>
                <w:sz w:val="15"/>
                <w:szCs w:val="15"/>
              </w:rPr>
              <w:t>.</w:t>
            </w:r>
          </w:p>
        </w:tc>
      </w:tr>
    </w:tbl>
    <w:tbl>
      <w:tblPr>
        <w:tblStyle w:val="TableGrid1"/>
        <w:tblW w:w="15832"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18"/>
        <w:gridCol w:w="2778"/>
        <w:gridCol w:w="2268"/>
        <w:gridCol w:w="2891"/>
        <w:gridCol w:w="1871"/>
        <w:gridCol w:w="3406"/>
      </w:tblGrid>
      <w:tr w:rsidR="00BD17D4" w:rsidRPr="00F30165" w:rsidTr="001719BE">
        <w:trPr>
          <w:trHeight w:val="454"/>
        </w:trPr>
        <w:tc>
          <w:tcPr>
            <w:tcW w:w="2618" w:type="dxa"/>
            <w:vMerge w:val="restart"/>
            <w:shd w:val="clear" w:color="auto" w:fill="F79646"/>
          </w:tcPr>
          <w:p w:rsidR="00BD17D4" w:rsidRPr="00DD5107" w:rsidRDefault="00BD17D4" w:rsidP="00F81CD7">
            <w:pPr>
              <w:rPr>
                <w:rFonts w:ascii="Segoe UI" w:hAnsi="Segoe UI" w:cs="Segoe UI"/>
                <w:b/>
                <w:color w:val="FFFFFF" w:themeColor="background1"/>
                <w:sz w:val="20"/>
                <w:szCs w:val="16"/>
              </w:rPr>
            </w:pPr>
            <w:r w:rsidRPr="00DD5107">
              <w:rPr>
                <w:rFonts w:ascii="Segoe UI" w:hAnsi="Segoe UI" w:cs="Segoe UI"/>
                <w:b/>
                <w:color w:val="FFFFFF" w:themeColor="background1"/>
                <w:sz w:val="20"/>
                <w:szCs w:val="16"/>
              </w:rPr>
              <w:t>Equipment and measurement</w:t>
            </w:r>
          </w:p>
          <w:p w:rsidR="00BD17D4" w:rsidRPr="00DD5107" w:rsidRDefault="00BD17D4" w:rsidP="00F81CD7">
            <w:pPr>
              <w:rPr>
                <w:rFonts w:ascii="Segoe UI" w:hAnsi="Segoe UI" w:cs="Segoe UI"/>
                <w:i/>
                <w:color w:val="FFFFFF" w:themeColor="background1"/>
                <w:sz w:val="15"/>
                <w:szCs w:val="15"/>
              </w:rPr>
            </w:pPr>
            <w:r w:rsidRPr="00DD5107">
              <w:rPr>
                <w:rFonts w:ascii="Segoe UI" w:hAnsi="Segoe UI" w:cs="Segoe UI"/>
                <w:i/>
                <w:color w:val="FFFFFF" w:themeColor="background1"/>
                <w:sz w:val="15"/>
                <w:szCs w:val="15"/>
              </w:rPr>
              <w:t>increasing complexity with increasing accuracy and precision make their own decisions about the data to collect</w:t>
            </w:r>
          </w:p>
        </w:tc>
        <w:tc>
          <w:tcPr>
            <w:tcW w:w="2778" w:type="dxa"/>
            <w:vMerge w:val="restart"/>
            <w:shd w:val="clear" w:color="auto" w:fill="F79646"/>
          </w:tcPr>
          <w:p w:rsidR="00BD17D4" w:rsidRPr="00DD5107" w:rsidRDefault="00BD17D4" w:rsidP="00F81CD7">
            <w:pPr>
              <w:rPr>
                <w:rFonts w:ascii="Segoe UI" w:hAnsi="Segoe UI" w:cs="Segoe UI"/>
                <w:b/>
                <w:color w:val="FFFFFF" w:themeColor="background1"/>
                <w:sz w:val="20"/>
                <w:szCs w:val="16"/>
              </w:rPr>
            </w:pPr>
            <w:r w:rsidRPr="00DD5107">
              <w:rPr>
                <w:rFonts w:ascii="Segoe UI" w:hAnsi="Segoe UI" w:cs="Segoe UI"/>
                <w:b/>
                <w:color w:val="FFFFFF" w:themeColor="background1"/>
                <w:sz w:val="20"/>
                <w:szCs w:val="16"/>
              </w:rPr>
              <w:t>Communicating Recording</w:t>
            </w:r>
          </w:p>
          <w:p w:rsidR="00BD17D4" w:rsidRPr="00DD5107" w:rsidRDefault="00BD17D4" w:rsidP="00F81CD7">
            <w:pPr>
              <w:rPr>
                <w:rFonts w:ascii="Segoe UI" w:hAnsi="Segoe UI" w:cs="Segoe UI"/>
                <w:i/>
                <w:color w:val="FFFFFF" w:themeColor="background1"/>
                <w:sz w:val="15"/>
                <w:szCs w:val="15"/>
              </w:rPr>
            </w:pPr>
            <w:r w:rsidRPr="00DD5107">
              <w:rPr>
                <w:rFonts w:ascii="Segoe UI" w:hAnsi="Segoe UI" w:cs="Segoe UI"/>
                <w:i/>
                <w:color w:val="FFFFFF" w:themeColor="background1"/>
                <w:sz w:val="15"/>
                <w:szCs w:val="15"/>
              </w:rPr>
              <w:t>recording data,  reporting findings, presenting findings</w:t>
            </w:r>
          </w:p>
        </w:tc>
        <w:tc>
          <w:tcPr>
            <w:tcW w:w="7030" w:type="dxa"/>
            <w:gridSpan w:val="3"/>
            <w:shd w:val="clear" w:color="auto" w:fill="F79646"/>
          </w:tcPr>
          <w:p w:rsidR="00BD17D4" w:rsidRPr="00DD5107" w:rsidRDefault="00BD17D4" w:rsidP="00F81CD7">
            <w:pPr>
              <w:jc w:val="center"/>
              <w:rPr>
                <w:rFonts w:ascii="Segoe UI" w:hAnsi="Segoe UI" w:cs="Segoe UI"/>
                <w:b/>
                <w:color w:val="FFFFFF" w:themeColor="background1"/>
                <w:sz w:val="20"/>
                <w:szCs w:val="20"/>
              </w:rPr>
            </w:pPr>
            <w:r w:rsidRPr="00DD5107">
              <w:rPr>
                <w:rFonts w:ascii="Segoe UI" w:hAnsi="Segoe UI" w:cs="Segoe UI"/>
                <w:b/>
                <w:color w:val="FFFFFF" w:themeColor="background1"/>
                <w:sz w:val="20"/>
                <w:szCs w:val="20"/>
              </w:rPr>
              <w:t>Considering the results of an investigation / writing a conclusion</w:t>
            </w:r>
          </w:p>
        </w:tc>
        <w:tc>
          <w:tcPr>
            <w:tcW w:w="3406" w:type="dxa"/>
            <w:vMerge w:val="restart"/>
            <w:shd w:val="clear" w:color="auto" w:fill="F79646"/>
          </w:tcPr>
          <w:p w:rsidR="00BD17D4" w:rsidRPr="00DD5107" w:rsidRDefault="00BD17D4" w:rsidP="00F81CD7">
            <w:pPr>
              <w:rPr>
                <w:rFonts w:ascii="Segoe UI" w:hAnsi="Segoe UI" w:cs="Segoe UI"/>
                <w:b/>
                <w:color w:val="FFFFFF" w:themeColor="background1"/>
                <w:sz w:val="20"/>
                <w:szCs w:val="20"/>
              </w:rPr>
            </w:pPr>
            <w:r w:rsidRPr="00DD5107">
              <w:rPr>
                <w:rFonts w:ascii="Segoe UI" w:hAnsi="Segoe UI" w:cs="Segoe UI"/>
                <w:b/>
                <w:color w:val="FFFFFF" w:themeColor="background1"/>
                <w:sz w:val="20"/>
                <w:szCs w:val="20"/>
              </w:rPr>
              <w:t>Collaborating</w:t>
            </w:r>
          </w:p>
        </w:tc>
      </w:tr>
      <w:tr w:rsidR="00BD17D4" w:rsidRPr="00F30165" w:rsidTr="001719BE">
        <w:trPr>
          <w:trHeight w:val="733"/>
        </w:trPr>
        <w:tc>
          <w:tcPr>
            <w:tcW w:w="2618" w:type="dxa"/>
            <w:vMerge/>
            <w:shd w:val="clear" w:color="auto" w:fill="F79646"/>
          </w:tcPr>
          <w:p w:rsidR="00BD17D4" w:rsidRPr="00F30165" w:rsidRDefault="00BD17D4" w:rsidP="00F81CD7">
            <w:pPr>
              <w:jc w:val="center"/>
              <w:rPr>
                <w:rFonts w:ascii="Segoe UI" w:hAnsi="Segoe UI" w:cs="Segoe UI"/>
                <w:b/>
                <w:sz w:val="16"/>
                <w:szCs w:val="16"/>
              </w:rPr>
            </w:pPr>
          </w:p>
        </w:tc>
        <w:tc>
          <w:tcPr>
            <w:tcW w:w="2778" w:type="dxa"/>
            <w:vMerge/>
            <w:shd w:val="clear" w:color="auto" w:fill="F79646"/>
          </w:tcPr>
          <w:p w:rsidR="00BD17D4" w:rsidRPr="00F30165" w:rsidRDefault="00BD17D4" w:rsidP="00F81CD7">
            <w:pPr>
              <w:jc w:val="center"/>
              <w:rPr>
                <w:rFonts w:ascii="Segoe UI" w:hAnsi="Segoe UI" w:cs="Segoe UI"/>
                <w:b/>
                <w:sz w:val="16"/>
                <w:szCs w:val="16"/>
              </w:rPr>
            </w:pPr>
          </w:p>
        </w:tc>
        <w:tc>
          <w:tcPr>
            <w:tcW w:w="2268" w:type="dxa"/>
            <w:shd w:val="clear" w:color="auto" w:fill="F79646"/>
          </w:tcPr>
          <w:p w:rsidR="00BD17D4" w:rsidRPr="00DD5107" w:rsidRDefault="00BD17D4" w:rsidP="00F81CD7">
            <w:pPr>
              <w:rPr>
                <w:rFonts w:ascii="Segoe UI" w:hAnsi="Segoe UI" w:cs="Segoe UI"/>
                <w:color w:val="FFFFFF" w:themeColor="background1"/>
                <w:sz w:val="20"/>
                <w:szCs w:val="16"/>
              </w:rPr>
            </w:pPr>
            <w:r w:rsidRPr="00DD5107">
              <w:rPr>
                <w:rFonts w:ascii="Segoe UI" w:hAnsi="Segoe UI" w:cs="Segoe UI"/>
                <w:b/>
                <w:color w:val="FFFFFF" w:themeColor="background1"/>
                <w:sz w:val="20"/>
                <w:szCs w:val="16"/>
              </w:rPr>
              <w:t>Describe results</w:t>
            </w:r>
            <w:r>
              <w:rPr>
                <w:rFonts w:ascii="Segoe UI" w:hAnsi="Segoe UI" w:cs="Segoe UI"/>
                <w:color w:val="FFFFFF" w:themeColor="background1"/>
                <w:sz w:val="20"/>
                <w:szCs w:val="16"/>
              </w:rPr>
              <w:t xml:space="preserve"> </w:t>
            </w:r>
          </w:p>
          <w:p w:rsidR="00BD17D4" w:rsidRPr="00DD5107" w:rsidRDefault="00BD17D4" w:rsidP="00F81CD7">
            <w:pPr>
              <w:rPr>
                <w:rFonts w:ascii="Segoe UI" w:hAnsi="Segoe UI" w:cs="Segoe UI"/>
                <w:i/>
                <w:color w:val="FFFFFF" w:themeColor="background1"/>
                <w:sz w:val="15"/>
                <w:szCs w:val="15"/>
              </w:rPr>
            </w:pPr>
            <w:r w:rsidRPr="00DD5107">
              <w:rPr>
                <w:rFonts w:ascii="Segoe UI" w:hAnsi="Segoe UI" w:cs="Segoe UI"/>
                <w:i/>
                <w:color w:val="FFFFFF" w:themeColor="background1"/>
                <w:sz w:val="15"/>
                <w:szCs w:val="15"/>
              </w:rPr>
              <w:t>Looking for patterns analysing functions, relationships and interactions more systematically</w:t>
            </w:r>
          </w:p>
        </w:tc>
        <w:tc>
          <w:tcPr>
            <w:tcW w:w="2891" w:type="dxa"/>
            <w:shd w:val="clear" w:color="auto" w:fill="F79646"/>
          </w:tcPr>
          <w:p w:rsidR="00BD17D4" w:rsidRPr="00DD5107" w:rsidRDefault="00BD17D4" w:rsidP="00F81CD7">
            <w:pPr>
              <w:rPr>
                <w:rFonts w:ascii="Segoe UI" w:hAnsi="Segoe UI" w:cs="Segoe UI"/>
                <w:b/>
                <w:color w:val="FFFFFF" w:themeColor="background1"/>
                <w:sz w:val="20"/>
                <w:szCs w:val="18"/>
              </w:rPr>
            </w:pPr>
            <w:r w:rsidRPr="00DD5107">
              <w:rPr>
                <w:rFonts w:ascii="Segoe UI" w:hAnsi="Segoe UI" w:cs="Segoe UI"/>
                <w:b/>
                <w:color w:val="FFFFFF" w:themeColor="background1"/>
                <w:sz w:val="20"/>
                <w:szCs w:val="18"/>
              </w:rPr>
              <w:t>Explain results</w:t>
            </w:r>
          </w:p>
          <w:p w:rsidR="00BD17D4" w:rsidRPr="00DD5107" w:rsidRDefault="00BD17D4" w:rsidP="00F81CD7">
            <w:pPr>
              <w:rPr>
                <w:rFonts w:ascii="Segoe UI" w:hAnsi="Segoe UI" w:cs="Segoe UI"/>
                <w:i/>
                <w:color w:val="FFFFFF" w:themeColor="background1"/>
                <w:sz w:val="15"/>
                <w:szCs w:val="15"/>
              </w:rPr>
            </w:pPr>
            <w:r w:rsidRPr="00DD5107">
              <w:rPr>
                <w:rFonts w:ascii="Segoe UI" w:hAnsi="Segoe UI" w:cs="Segoe UI"/>
                <w:i/>
                <w:color w:val="FFFFFF" w:themeColor="background1"/>
                <w:sz w:val="15"/>
                <w:szCs w:val="15"/>
              </w:rPr>
              <w:t>Draw conclusions based on evidence</w:t>
            </w:r>
          </w:p>
        </w:tc>
        <w:tc>
          <w:tcPr>
            <w:tcW w:w="1871" w:type="dxa"/>
            <w:shd w:val="clear" w:color="auto" w:fill="F79646"/>
          </w:tcPr>
          <w:p w:rsidR="00BD17D4" w:rsidRPr="00DD5107" w:rsidRDefault="00BD17D4" w:rsidP="00F81CD7">
            <w:pPr>
              <w:rPr>
                <w:rFonts w:ascii="Segoe UI" w:hAnsi="Segoe UI" w:cs="Segoe UI"/>
                <w:b/>
                <w:color w:val="FFFFFF" w:themeColor="background1"/>
                <w:sz w:val="18"/>
                <w:szCs w:val="18"/>
              </w:rPr>
            </w:pPr>
            <w:r w:rsidRPr="00DD5107">
              <w:rPr>
                <w:rFonts w:ascii="Segoe UI" w:hAnsi="Segoe UI" w:cs="Segoe UI"/>
                <w:b/>
                <w:color w:val="FFFFFF" w:themeColor="background1"/>
                <w:sz w:val="20"/>
                <w:szCs w:val="16"/>
              </w:rPr>
              <w:t>Trusting my results</w:t>
            </w:r>
          </w:p>
        </w:tc>
        <w:tc>
          <w:tcPr>
            <w:tcW w:w="3406" w:type="dxa"/>
            <w:vMerge/>
          </w:tcPr>
          <w:p w:rsidR="00BD17D4" w:rsidRPr="00F30165" w:rsidRDefault="00BD17D4" w:rsidP="00F81CD7">
            <w:pPr>
              <w:jc w:val="center"/>
              <w:rPr>
                <w:rFonts w:ascii="Segoe UI" w:hAnsi="Segoe UI" w:cs="Segoe UI"/>
              </w:rPr>
            </w:pPr>
          </w:p>
        </w:tc>
      </w:tr>
      <w:tr w:rsidR="0048318F" w:rsidRPr="00F30165" w:rsidTr="001719BE">
        <w:trPr>
          <w:trHeight w:val="733"/>
        </w:trPr>
        <w:tc>
          <w:tcPr>
            <w:tcW w:w="2618" w:type="dxa"/>
            <w:shd w:val="clear" w:color="auto" w:fill="auto"/>
          </w:tcPr>
          <w:p w:rsidR="0048318F" w:rsidRPr="00BD17D4" w:rsidRDefault="001719BE" w:rsidP="0048318F">
            <w:pPr>
              <w:pStyle w:val="Default"/>
              <w:numPr>
                <w:ilvl w:val="0"/>
                <w:numId w:val="30"/>
              </w:numPr>
              <w:rPr>
                <w:rFonts w:ascii="Segoe UI" w:hAnsi="Segoe UI" w:cs="Segoe UI"/>
                <w:sz w:val="15"/>
                <w:szCs w:val="15"/>
              </w:rPr>
            </w:pPr>
            <w:r w:rsidRPr="00BD17D4">
              <w:rPr>
                <w:rFonts w:ascii="Segoe UI" w:hAnsi="Segoe UI" w:cs="Segoe UI"/>
                <w:sz w:val="15"/>
                <w:szCs w:val="15"/>
              </w:rPr>
              <w:t>O</w:t>
            </w:r>
            <w:r w:rsidR="0048318F" w:rsidRPr="00BD17D4">
              <w:rPr>
                <w:rFonts w:ascii="Segoe UI" w:hAnsi="Segoe UI" w:cs="Segoe UI"/>
                <w:sz w:val="15"/>
                <w:szCs w:val="15"/>
              </w:rPr>
              <w:t>bserve more accurately by measuring non-standard and standard units</w:t>
            </w:r>
            <w:r w:rsidRPr="00BD17D4">
              <w:rPr>
                <w:rFonts w:ascii="Segoe UI" w:hAnsi="Segoe UI" w:cs="Segoe UI"/>
                <w:sz w:val="15"/>
                <w:szCs w:val="15"/>
              </w:rPr>
              <w:t>.</w:t>
            </w:r>
          </w:p>
          <w:p w:rsidR="0048318F" w:rsidRPr="00BD17D4" w:rsidRDefault="001719BE" w:rsidP="0048318F">
            <w:pPr>
              <w:pStyle w:val="Default"/>
              <w:numPr>
                <w:ilvl w:val="0"/>
                <w:numId w:val="30"/>
              </w:numPr>
              <w:rPr>
                <w:rFonts w:ascii="Segoe UI" w:hAnsi="Segoe UI" w:cs="Segoe UI"/>
                <w:sz w:val="15"/>
                <w:szCs w:val="15"/>
              </w:rPr>
            </w:pPr>
            <w:r w:rsidRPr="00BD17D4">
              <w:rPr>
                <w:rFonts w:ascii="Segoe UI" w:hAnsi="Segoe UI" w:cs="Segoe UI"/>
                <w:color w:val="000000" w:themeColor="text1"/>
                <w:sz w:val="15"/>
                <w:szCs w:val="15"/>
              </w:rPr>
              <w:t>U</w:t>
            </w:r>
            <w:r w:rsidR="0048318F" w:rsidRPr="00BD17D4">
              <w:rPr>
                <w:rFonts w:ascii="Segoe UI" w:hAnsi="Segoe UI" w:cs="Segoe UI"/>
                <w:color w:val="000000" w:themeColor="text1"/>
                <w:sz w:val="15"/>
                <w:szCs w:val="15"/>
              </w:rPr>
              <w:t xml:space="preserve">se their senses, simple measurements and equipment </w:t>
            </w:r>
            <w:r w:rsidR="0048318F" w:rsidRPr="00BD17D4">
              <w:rPr>
                <w:rFonts w:ascii="Segoe UI" w:hAnsi="Segoe UI" w:cs="Segoe UI"/>
                <w:sz w:val="15"/>
                <w:szCs w:val="15"/>
              </w:rPr>
              <w:t xml:space="preserve">to gather data </w:t>
            </w:r>
            <w:r w:rsidRPr="00BD17D4">
              <w:rPr>
                <w:rFonts w:ascii="Segoe UI" w:hAnsi="Segoe UI" w:cs="Segoe UI"/>
                <w:sz w:val="15"/>
                <w:szCs w:val="15"/>
              </w:rPr>
              <w:t>with increasing independence.</w:t>
            </w:r>
          </w:p>
          <w:p w:rsidR="0048318F" w:rsidRPr="00BD17D4" w:rsidRDefault="001719BE" w:rsidP="0048318F">
            <w:pPr>
              <w:pStyle w:val="Default"/>
              <w:numPr>
                <w:ilvl w:val="0"/>
                <w:numId w:val="30"/>
              </w:numPr>
              <w:rPr>
                <w:rFonts w:ascii="Segoe UI" w:hAnsi="Segoe UI" w:cs="Segoe UI"/>
                <w:sz w:val="15"/>
                <w:szCs w:val="15"/>
              </w:rPr>
            </w:pPr>
            <w:r w:rsidRPr="00BD17D4">
              <w:rPr>
                <w:rFonts w:ascii="Segoe UI" w:hAnsi="Segoe UI" w:cs="Segoe UI"/>
                <w:sz w:val="15"/>
                <w:szCs w:val="15"/>
              </w:rPr>
              <w:t>G</w:t>
            </w:r>
            <w:r w:rsidR="0048318F" w:rsidRPr="00BD17D4">
              <w:rPr>
                <w:rFonts w:ascii="Segoe UI" w:hAnsi="Segoe UI" w:cs="Segoe UI"/>
                <w:sz w:val="15"/>
                <w:szCs w:val="15"/>
              </w:rPr>
              <w:t xml:space="preserve">ather data to </w:t>
            </w:r>
            <w:r w:rsidRPr="00BD17D4">
              <w:rPr>
                <w:rFonts w:ascii="Segoe UI" w:hAnsi="Segoe UI" w:cs="Segoe UI"/>
                <w:sz w:val="15"/>
                <w:szCs w:val="15"/>
              </w:rPr>
              <w:t>help in answering questions</w:t>
            </w:r>
            <w:r w:rsidR="0048318F" w:rsidRPr="00BD17D4">
              <w:rPr>
                <w:rFonts w:ascii="Segoe UI" w:hAnsi="Segoe UI" w:cs="Segoe UI"/>
                <w:sz w:val="15"/>
                <w:szCs w:val="15"/>
              </w:rPr>
              <w:t xml:space="preserve">. </w:t>
            </w:r>
          </w:p>
          <w:p w:rsidR="0048318F" w:rsidRPr="00BD17D4" w:rsidRDefault="0048318F" w:rsidP="00F81CD7">
            <w:pPr>
              <w:jc w:val="center"/>
              <w:rPr>
                <w:rFonts w:ascii="Segoe UI" w:hAnsi="Segoe UI" w:cs="Segoe UI"/>
                <w:b/>
                <w:sz w:val="16"/>
                <w:szCs w:val="16"/>
              </w:rPr>
            </w:pPr>
          </w:p>
        </w:tc>
        <w:tc>
          <w:tcPr>
            <w:tcW w:w="2778" w:type="dxa"/>
            <w:shd w:val="clear" w:color="auto" w:fill="auto"/>
          </w:tcPr>
          <w:p w:rsidR="0048318F" w:rsidRPr="00BD17D4" w:rsidRDefault="001719BE" w:rsidP="0048318F">
            <w:pPr>
              <w:pStyle w:val="Default"/>
              <w:numPr>
                <w:ilvl w:val="0"/>
                <w:numId w:val="30"/>
              </w:numPr>
              <w:rPr>
                <w:rFonts w:ascii="Segoe UI" w:hAnsi="Segoe UI" w:cs="Segoe UI"/>
                <w:sz w:val="15"/>
                <w:szCs w:val="15"/>
              </w:rPr>
            </w:pPr>
            <w:r w:rsidRPr="00BD17D4">
              <w:rPr>
                <w:rFonts w:ascii="Segoe UI" w:hAnsi="Segoe UI" w:cs="Segoe UI"/>
                <w:sz w:val="15"/>
                <w:szCs w:val="15"/>
              </w:rPr>
              <w:t>R</w:t>
            </w:r>
            <w:r w:rsidR="0048318F" w:rsidRPr="00BD17D4">
              <w:rPr>
                <w:rFonts w:ascii="Segoe UI" w:hAnsi="Segoe UI" w:cs="Segoe UI"/>
                <w:sz w:val="15"/>
                <w:szCs w:val="15"/>
              </w:rPr>
              <w:t xml:space="preserve">ecord and communicate their findings in a range of ways with increasing independence e.g.  </w:t>
            </w:r>
            <w:proofErr w:type="gramStart"/>
            <w:r w:rsidR="0048318F" w:rsidRPr="00BD17D4">
              <w:rPr>
                <w:rFonts w:ascii="Segoe UI" w:hAnsi="Segoe UI" w:cs="Segoe UI"/>
                <w:sz w:val="15"/>
                <w:szCs w:val="15"/>
              </w:rPr>
              <w:t>talk/discuss</w:t>
            </w:r>
            <w:proofErr w:type="gramEnd"/>
            <w:r w:rsidR="0048318F" w:rsidRPr="00BD17D4">
              <w:rPr>
                <w:rFonts w:ascii="Segoe UI" w:hAnsi="Segoe UI" w:cs="Segoe UI"/>
                <w:sz w:val="15"/>
                <w:szCs w:val="15"/>
              </w:rPr>
              <w:t xml:space="preserve">; write/describe; draw pictures; take photographs; video; make/construct a variety of tables, charts [including simple, bar charts produced as a group </w:t>
            </w:r>
            <w:r w:rsidR="00A44E6F" w:rsidRPr="00BD17D4">
              <w:rPr>
                <w:rFonts w:ascii="Segoe UI" w:hAnsi="Segoe UI" w:cs="Segoe UI"/>
                <w:sz w:val="15"/>
                <w:szCs w:val="15"/>
              </w:rPr>
              <w:t>and displays</w:t>
            </w:r>
            <w:r w:rsidRPr="00BD17D4">
              <w:rPr>
                <w:rFonts w:ascii="Segoe UI" w:hAnsi="Segoe UI" w:cs="Segoe UI"/>
                <w:sz w:val="15"/>
                <w:szCs w:val="15"/>
              </w:rPr>
              <w:t>.</w:t>
            </w:r>
          </w:p>
          <w:p w:rsidR="0048318F" w:rsidRPr="00BD17D4" w:rsidRDefault="001719BE" w:rsidP="0048318F">
            <w:pPr>
              <w:pStyle w:val="Default"/>
              <w:numPr>
                <w:ilvl w:val="0"/>
                <w:numId w:val="30"/>
              </w:numPr>
              <w:rPr>
                <w:rFonts w:ascii="Segoe UI" w:hAnsi="Segoe UI" w:cs="Segoe UI"/>
                <w:sz w:val="15"/>
                <w:szCs w:val="15"/>
              </w:rPr>
            </w:pPr>
            <w:r w:rsidRPr="00BD17D4">
              <w:rPr>
                <w:rFonts w:ascii="Segoe UI" w:hAnsi="Segoe UI" w:cs="Segoe UI"/>
                <w:sz w:val="15"/>
                <w:szCs w:val="15"/>
              </w:rPr>
              <w:t>M</w:t>
            </w:r>
            <w:r w:rsidR="0048318F" w:rsidRPr="00BD17D4">
              <w:rPr>
                <w:rFonts w:ascii="Segoe UI" w:hAnsi="Segoe UI" w:cs="Segoe UI"/>
                <w:sz w:val="15"/>
                <w:szCs w:val="15"/>
              </w:rPr>
              <w:t>ake some choices on how to communicate their ideas to a range of aud</w:t>
            </w:r>
            <w:r w:rsidR="00A44E6F" w:rsidRPr="00BD17D4">
              <w:rPr>
                <w:rFonts w:ascii="Segoe UI" w:hAnsi="Segoe UI" w:cs="Segoe UI"/>
                <w:sz w:val="15"/>
                <w:szCs w:val="15"/>
              </w:rPr>
              <w:t>iences in a variety of ways</w:t>
            </w:r>
            <w:r w:rsidRPr="00BD17D4">
              <w:rPr>
                <w:rFonts w:ascii="Segoe UI" w:hAnsi="Segoe UI" w:cs="Segoe UI"/>
                <w:sz w:val="15"/>
                <w:szCs w:val="15"/>
              </w:rPr>
              <w:t>.</w:t>
            </w:r>
          </w:p>
          <w:p w:rsidR="0048318F" w:rsidRPr="00BD17D4" w:rsidRDefault="001719BE" w:rsidP="0048318F">
            <w:pPr>
              <w:pStyle w:val="Default"/>
              <w:numPr>
                <w:ilvl w:val="0"/>
                <w:numId w:val="30"/>
              </w:numPr>
              <w:rPr>
                <w:rFonts w:ascii="Segoe UI" w:hAnsi="Segoe UI" w:cs="Segoe UI"/>
                <w:sz w:val="15"/>
                <w:szCs w:val="15"/>
              </w:rPr>
            </w:pPr>
            <w:r w:rsidRPr="00BD17D4">
              <w:rPr>
                <w:rFonts w:ascii="Segoe UI" w:hAnsi="Segoe UI" w:cs="Segoe UI"/>
                <w:sz w:val="15"/>
                <w:szCs w:val="15"/>
              </w:rPr>
              <w:t>U</w:t>
            </w:r>
            <w:r w:rsidR="0048318F" w:rsidRPr="00BD17D4">
              <w:rPr>
                <w:rFonts w:ascii="Segoe UI" w:hAnsi="Segoe UI" w:cs="Segoe UI"/>
                <w:sz w:val="15"/>
                <w:szCs w:val="15"/>
              </w:rPr>
              <w:t>se simple scientific language in their recording</w:t>
            </w:r>
            <w:r w:rsidRPr="00BD17D4">
              <w:rPr>
                <w:rFonts w:ascii="Segoe UI" w:hAnsi="Segoe UI" w:cs="Segoe UI"/>
                <w:sz w:val="15"/>
                <w:szCs w:val="15"/>
              </w:rPr>
              <w:t>.</w:t>
            </w:r>
            <w:r w:rsidR="0048318F" w:rsidRPr="00BD17D4">
              <w:rPr>
                <w:rFonts w:ascii="Segoe UI" w:hAnsi="Segoe UI" w:cs="Segoe UI"/>
                <w:sz w:val="15"/>
                <w:szCs w:val="15"/>
              </w:rPr>
              <w:t xml:space="preserve"> </w:t>
            </w:r>
          </w:p>
          <w:p w:rsidR="00A44E6F" w:rsidRPr="00BD17D4" w:rsidRDefault="001719BE" w:rsidP="00A44E6F">
            <w:pPr>
              <w:pStyle w:val="Default"/>
              <w:numPr>
                <w:ilvl w:val="0"/>
                <w:numId w:val="30"/>
              </w:numPr>
              <w:rPr>
                <w:rFonts w:ascii="Segoe UI" w:hAnsi="Segoe UI" w:cs="Segoe UI"/>
                <w:b/>
                <w:sz w:val="16"/>
                <w:szCs w:val="16"/>
              </w:rPr>
            </w:pPr>
            <w:r w:rsidRPr="00BD17D4">
              <w:rPr>
                <w:rFonts w:ascii="Segoe UI" w:hAnsi="Segoe UI" w:cs="Segoe UI"/>
                <w:sz w:val="15"/>
                <w:szCs w:val="15"/>
              </w:rPr>
              <w:t>R</w:t>
            </w:r>
            <w:r w:rsidR="0048318F" w:rsidRPr="00BD17D4">
              <w:rPr>
                <w:rFonts w:ascii="Segoe UI" w:hAnsi="Segoe UI" w:cs="Segoe UI"/>
                <w:sz w:val="15"/>
                <w:szCs w:val="15"/>
              </w:rPr>
              <w:t>ecord sim</w:t>
            </w:r>
            <w:r w:rsidR="00A44E6F" w:rsidRPr="00BD17D4">
              <w:rPr>
                <w:rFonts w:ascii="Segoe UI" w:hAnsi="Segoe UI" w:cs="Segoe UI"/>
                <w:sz w:val="15"/>
                <w:szCs w:val="15"/>
              </w:rPr>
              <w:t>ple data with some accuracy</w:t>
            </w:r>
            <w:r w:rsidRPr="00BD17D4">
              <w:rPr>
                <w:rFonts w:ascii="Segoe UI" w:hAnsi="Segoe UI" w:cs="Segoe UI"/>
                <w:sz w:val="15"/>
                <w:szCs w:val="15"/>
              </w:rPr>
              <w:t>.</w:t>
            </w:r>
          </w:p>
          <w:p w:rsidR="0048318F" w:rsidRPr="00BD17D4" w:rsidRDefault="001719BE" w:rsidP="00A44E6F">
            <w:pPr>
              <w:pStyle w:val="Default"/>
              <w:numPr>
                <w:ilvl w:val="0"/>
                <w:numId w:val="30"/>
              </w:numPr>
              <w:rPr>
                <w:rFonts w:ascii="Segoe UI" w:hAnsi="Segoe UI" w:cs="Segoe UI"/>
                <w:b/>
                <w:sz w:val="16"/>
                <w:szCs w:val="16"/>
              </w:rPr>
            </w:pPr>
            <w:r w:rsidRPr="00BD17D4">
              <w:rPr>
                <w:rFonts w:ascii="Segoe UI" w:hAnsi="Segoe UI" w:cs="Segoe UI"/>
                <w:sz w:val="15"/>
                <w:szCs w:val="15"/>
              </w:rPr>
              <w:t>Re</w:t>
            </w:r>
            <w:r w:rsidR="0048318F" w:rsidRPr="00BD17D4">
              <w:rPr>
                <w:rFonts w:ascii="Segoe UI" w:hAnsi="Segoe UI" w:cs="Segoe UI"/>
                <w:sz w:val="15"/>
                <w:szCs w:val="15"/>
              </w:rPr>
              <w:t xml:space="preserve">cord data to </w:t>
            </w:r>
            <w:r w:rsidR="00A44E6F" w:rsidRPr="00BD17D4">
              <w:rPr>
                <w:rFonts w:ascii="Segoe UI" w:hAnsi="Segoe UI" w:cs="Segoe UI"/>
                <w:sz w:val="15"/>
                <w:szCs w:val="15"/>
              </w:rPr>
              <w:t>help in answering questions</w:t>
            </w:r>
            <w:r w:rsidRPr="00BD17D4">
              <w:rPr>
                <w:rFonts w:ascii="Segoe UI" w:hAnsi="Segoe UI" w:cs="Segoe UI"/>
                <w:sz w:val="15"/>
                <w:szCs w:val="15"/>
              </w:rPr>
              <w:t>.</w:t>
            </w:r>
          </w:p>
        </w:tc>
        <w:tc>
          <w:tcPr>
            <w:tcW w:w="2268" w:type="dxa"/>
            <w:shd w:val="clear" w:color="auto" w:fill="auto"/>
          </w:tcPr>
          <w:p w:rsidR="0048318F" w:rsidRPr="00BD17D4" w:rsidRDefault="001719BE" w:rsidP="0048318F">
            <w:pPr>
              <w:pStyle w:val="Default"/>
              <w:numPr>
                <w:ilvl w:val="0"/>
                <w:numId w:val="30"/>
              </w:numPr>
              <w:rPr>
                <w:rFonts w:ascii="Segoe UI" w:hAnsi="Segoe UI" w:cs="Segoe UI"/>
                <w:sz w:val="15"/>
                <w:szCs w:val="15"/>
              </w:rPr>
            </w:pPr>
            <w:r w:rsidRPr="00BD17D4">
              <w:rPr>
                <w:rFonts w:ascii="Segoe UI" w:hAnsi="Segoe UI" w:cs="Segoe UI"/>
                <w:sz w:val="15"/>
                <w:szCs w:val="15"/>
              </w:rPr>
              <w:t>W</w:t>
            </w:r>
            <w:r w:rsidR="0048318F" w:rsidRPr="00BD17D4">
              <w:rPr>
                <w:rFonts w:ascii="Segoe UI" w:hAnsi="Segoe UI" w:cs="Segoe UI"/>
                <w:sz w:val="15"/>
                <w:szCs w:val="15"/>
              </w:rPr>
              <w:t xml:space="preserve">ith guidance, begin to notice </w:t>
            </w:r>
            <w:r w:rsidRPr="00BD17D4">
              <w:rPr>
                <w:rFonts w:ascii="Segoe UI" w:hAnsi="Segoe UI" w:cs="Segoe UI"/>
                <w:sz w:val="15"/>
                <w:szCs w:val="15"/>
              </w:rPr>
              <w:t xml:space="preserve">patterns and relationships. </w:t>
            </w:r>
          </w:p>
          <w:p w:rsidR="0048318F" w:rsidRPr="00BD17D4" w:rsidRDefault="001719BE" w:rsidP="0048318F">
            <w:pPr>
              <w:pStyle w:val="Default"/>
              <w:numPr>
                <w:ilvl w:val="0"/>
                <w:numId w:val="30"/>
              </w:numPr>
              <w:rPr>
                <w:rFonts w:ascii="Segoe UI" w:hAnsi="Segoe UI" w:cs="Segoe UI"/>
                <w:sz w:val="15"/>
                <w:szCs w:val="15"/>
              </w:rPr>
            </w:pPr>
            <w:r w:rsidRPr="00BD17D4">
              <w:rPr>
                <w:rFonts w:ascii="Segoe UI" w:hAnsi="Segoe UI" w:cs="Segoe UI"/>
                <w:sz w:val="15"/>
                <w:szCs w:val="15"/>
              </w:rPr>
              <w:t>O</w:t>
            </w:r>
            <w:r w:rsidR="0048318F" w:rsidRPr="00BD17D4">
              <w:rPr>
                <w:rFonts w:ascii="Segoe UI" w:hAnsi="Segoe UI" w:cs="Segoe UI"/>
                <w:sz w:val="15"/>
                <w:szCs w:val="15"/>
              </w:rPr>
              <w:t>rder their findings</w:t>
            </w:r>
            <w:r w:rsidRPr="00BD17D4">
              <w:rPr>
                <w:rFonts w:ascii="Segoe UI" w:hAnsi="Segoe UI" w:cs="Segoe UI"/>
                <w:sz w:val="15"/>
                <w:szCs w:val="15"/>
              </w:rPr>
              <w:t>.</w:t>
            </w:r>
          </w:p>
          <w:p w:rsidR="001719BE" w:rsidRPr="00BD17D4" w:rsidRDefault="001719BE" w:rsidP="0048318F">
            <w:pPr>
              <w:pStyle w:val="ListParagraph"/>
              <w:numPr>
                <w:ilvl w:val="0"/>
                <w:numId w:val="30"/>
              </w:numPr>
              <w:rPr>
                <w:rFonts w:ascii="Segoe UI" w:hAnsi="Segoe UI" w:cs="Segoe UI"/>
                <w:color w:val="000000"/>
                <w:sz w:val="15"/>
                <w:szCs w:val="15"/>
              </w:rPr>
            </w:pPr>
            <w:r w:rsidRPr="00BD17D4">
              <w:rPr>
                <w:rFonts w:ascii="Segoe UI" w:hAnsi="Segoe UI" w:cs="Segoe UI"/>
                <w:color w:val="000000"/>
                <w:sz w:val="15"/>
                <w:szCs w:val="15"/>
              </w:rPr>
              <w:t>R</w:t>
            </w:r>
            <w:r w:rsidR="0048318F" w:rsidRPr="00BD17D4">
              <w:rPr>
                <w:rFonts w:ascii="Segoe UI" w:hAnsi="Segoe UI" w:cs="Segoe UI"/>
                <w:color w:val="000000"/>
                <w:sz w:val="15"/>
                <w:szCs w:val="15"/>
              </w:rPr>
              <w:t>ecognise if results matched predictions</w:t>
            </w:r>
            <w:r w:rsidRPr="00BD17D4">
              <w:rPr>
                <w:rFonts w:ascii="Segoe UI" w:hAnsi="Segoe UI" w:cs="Segoe UI"/>
                <w:color w:val="000000"/>
                <w:sz w:val="15"/>
                <w:szCs w:val="15"/>
              </w:rPr>
              <w:t>.</w:t>
            </w:r>
          </w:p>
          <w:p w:rsidR="0048318F" w:rsidRPr="00BD17D4" w:rsidRDefault="001719BE" w:rsidP="0048318F">
            <w:pPr>
              <w:pStyle w:val="ListParagraph"/>
              <w:numPr>
                <w:ilvl w:val="0"/>
                <w:numId w:val="30"/>
              </w:numPr>
              <w:rPr>
                <w:rFonts w:ascii="Segoe UI" w:hAnsi="Segoe UI" w:cs="Segoe UI"/>
                <w:color w:val="000000"/>
                <w:sz w:val="15"/>
                <w:szCs w:val="15"/>
              </w:rPr>
            </w:pPr>
            <w:r w:rsidRPr="00BD17D4">
              <w:rPr>
                <w:rFonts w:ascii="Segoe UI" w:hAnsi="Segoe UI" w:cs="Segoe UI"/>
                <w:sz w:val="15"/>
                <w:szCs w:val="15"/>
              </w:rPr>
              <w:t>T</w:t>
            </w:r>
            <w:r w:rsidR="0048318F" w:rsidRPr="00BD17D4">
              <w:rPr>
                <w:rFonts w:ascii="Segoe UI" w:hAnsi="Segoe UI" w:cs="Segoe UI"/>
                <w:sz w:val="15"/>
                <w:szCs w:val="15"/>
              </w:rPr>
              <w:t>alk/ discuss/ describe/record with some accuracy what they h</w:t>
            </w:r>
            <w:r w:rsidRPr="00BD17D4">
              <w:rPr>
                <w:rFonts w:ascii="Segoe UI" w:hAnsi="Segoe UI" w:cs="Segoe UI"/>
                <w:sz w:val="15"/>
                <w:szCs w:val="15"/>
              </w:rPr>
              <w:t>ave seen/ what has happened.</w:t>
            </w:r>
          </w:p>
        </w:tc>
        <w:tc>
          <w:tcPr>
            <w:tcW w:w="2891" w:type="dxa"/>
            <w:shd w:val="clear" w:color="auto" w:fill="auto"/>
          </w:tcPr>
          <w:p w:rsidR="0048318F" w:rsidRPr="00BD17D4" w:rsidRDefault="001719BE" w:rsidP="0048318F">
            <w:pPr>
              <w:pStyle w:val="ListParagraph"/>
              <w:numPr>
                <w:ilvl w:val="0"/>
                <w:numId w:val="30"/>
              </w:numPr>
              <w:rPr>
                <w:rFonts w:ascii="Segoe UI" w:hAnsi="Segoe UI" w:cs="Segoe UI"/>
                <w:sz w:val="15"/>
                <w:szCs w:val="15"/>
              </w:rPr>
            </w:pPr>
            <w:r w:rsidRPr="00BD17D4">
              <w:rPr>
                <w:rFonts w:ascii="Segoe UI" w:hAnsi="Segoe UI" w:cs="Segoe UI"/>
                <w:sz w:val="15"/>
                <w:szCs w:val="15"/>
              </w:rPr>
              <w:t>B</w:t>
            </w:r>
            <w:r w:rsidR="00BD17D4">
              <w:rPr>
                <w:rFonts w:ascii="Segoe UI" w:hAnsi="Segoe UI" w:cs="Segoe UI"/>
                <w:sz w:val="15"/>
                <w:szCs w:val="15"/>
              </w:rPr>
              <w:t>egin to explain how they know…</w:t>
            </w:r>
            <w:r w:rsidR="0048318F" w:rsidRPr="00BD17D4">
              <w:rPr>
                <w:rFonts w:ascii="Segoe UI" w:hAnsi="Segoe UI" w:cs="Segoe UI"/>
                <w:sz w:val="15"/>
                <w:szCs w:val="15"/>
              </w:rPr>
              <w:t>use the word because “it is because….” (Y2) / suggest</w:t>
            </w:r>
            <w:r w:rsidRPr="00BD17D4">
              <w:rPr>
                <w:rFonts w:ascii="Segoe UI" w:hAnsi="Segoe UI" w:cs="Segoe UI"/>
                <w:sz w:val="15"/>
                <w:szCs w:val="15"/>
              </w:rPr>
              <w:t xml:space="preserve"> how and/or why things happen.</w:t>
            </w:r>
          </w:p>
          <w:p w:rsidR="0048318F" w:rsidRPr="00BD17D4" w:rsidRDefault="001719BE" w:rsidP="0048318F">
            <w:pPr>
              <w:pStyle w:val="Default"/>
              <w:numPr>
                <w:ilvl w:val="0"/>
                <w:numId w:val="30"/>
              </w:numPr>
              <w:rPr>
                <w:rFonts w:ascii="Segoe UI" w:hAnsi="Segoe UI" w:cs="Segoe UI"/>
                <w:sz w:val="15"/>
                <w:szCs w:val="15"/>
              </w:rPr>
            </w:pPr>
            <w:r w:rsidRPr="00BD17D4">
              <w:rPr>
                <w:rFonts w:ascii="Segoe UI" w:hAnsi="Segoe UI" w:cs="Segoe UI"/>
                <w:sz w:val="15"/>
                <w:szCs w:val="15"/>
              </w:rPr>
              <w:t>D</w:t>
            </w:r>
            <w:r w:rsidR="00BD17D4">
              <w:rPr>
                <w:rFonts w:ascii="Segoe UI" w:hAnsi="Segoe UI" w:cs="Segoe UI"/>
                <w:sz w:val="15"/>
                <w:szCs w:val="15"/>
              </w:rPr>
              <w:t xml:space="preserve">raw on use their results </w:t>
            </w:r>
            <w:r w:rsidR="0048318F" w:rsidRPr="00BD17D4">
              <w:rPr>
                <w:rFonts w:ascii="Segoe UI" w:hAnsi="Segoe UI" w:cs="Segoe UI"/>
                <w:sz w:val="15"/>
                <w:szCs w:val="15"/>
              </w:rPr>
              <w:t>and their own experience</w:t>
            </w:r>
            <w:r w:rsidRPr="00BD17D4">
              <w:rPr>
                <w:rFonts w:ascii="Segoe UI" w:hAnsi="Segoe UI" w:cs="Segoe UI"/>
                <w:sz w:val="15"/>
                <w:szCs w:val="15"/>
              </w:rPr>
              <w:t xml:space="preserve"> to answer their questions.</w:t>
            </w:r>
          </w:p>
          <w:p w:rsidR="001719BE" w:rsidRPr="00BD17D4" w:rsidRDefault="001719BE" w:rsidP="0048318F">
            <w:pPr>
              <w:pStyle w:val="ListParagraph"/>
              <w:numPr>
                <w:ilvl w:val="0"/>
                <w:numId w:val="30"/>
              </w:numPr>
              <w:rPr>
                <w:rFonts w:ascii="Segoe UI" w:hAnsi="Segoe UI" w:cs="Segoe UI"/>
                <w:color w:val="000000"/>
                <w:sz w:val="15"/>
                <w:szCs w:val="15"/>
              </w:rPr>
            </w:pPr>
            <w:r w:rsidRPr="00BD17D4">
              <w:rPr>
                <w:rFonts w:ascii="Segoe UI" w:hAnsi="Segoe UI" w:cs="Segoe UI"/>
                <w:color w:val="000000"/>
                <w:sz w:val="15"/>
                <w:szCs w:val="15"/>
              </w:rPr>
              <w:t>B</w:t>
            </w:r>
            <w:r w:rsidR="0048318F" w:rsidRPr="00BD17D4">
              <w:rPr>
                <w:rFonts w:ascii="Segoe UI" w:hAnsi="Segoe UI" w:cs="Segoe UI"/>
                <w:color w:val="000000"/>
                <w:sz w:val="15"/>
                <w:szCs w:val="15"/>
              </w:rPr>
              <w:t>egin to use simple scientific language to describe or expla</w:t>
            </w:r>
            <w:r w:rsidRPr="00BD17D4">
              <w:rPr>
                <w:rFonts w:ascii="Segoe UI" w:hAnsi="Segoe UI" w:cs="Segoe UI"/>
                <w:color w:val="000000"/>
                <w:sz w:val="15"/>
                <w:szCs w:val="15"/>
              </w:rPr>
              <w:t>in what they have found out.</w:t>
            </w:r>
          </w:p>
          <w:p w:rsidR="0048318F" w:rsidRPr="00BD17D4" w:rsidRDefault="001719BE" w:rsidP="0048318F">
            <w:pPr>
              <w:pStyle w:val="ListParagraph"/>
              <w:numPr>
                <w:ilvl w:val="0"/>
                <w:numId w:val="30"/>
              </w:numPr>
              <w:rPr>
                <w:rFonts w:ascii="Segoe UI" w:hAnsi="Segoe UI" w:cs="Segoe UI"/>
                <w:color w:val="000000"/>
                <w:sz w:val="15"/>
                <w:szCs w:val="15"/>
              </w:rPr>
            </w:pPr>
            <w:r w:rsidRPr="00BD17D4">
              <w:rPr>
                <w:rFonts w:ascii="Segoe UI" w:hAnsi="Segoe UI" w:cs="Segoe UI"/>
                <w:color w:val="000000"/>
                <w:sz w:val="15"/>
                <w:szCs w:val="15"/>
              </w:rPr>
              <w:t>R</w:t>
            </w:r>
            <w:r w:rsidR="0048318F" w:rsidRPr="00BD17D4">
              <w:rPr>
                <w:rFonts w:ascii="Segoe UI" w:hAnsi="Segoe UI" w:cs="Segoe UI"/>
                <w:color w:val="000000"/>
                <w:sz w:val="15"/>
                <w:szCs w:val="15"/>
              </w:rPr>
              <w:t>ead and sp</w:t>
            </w:r>
            <w:r w:rsidRPr="00BD17D4">
              <w:rPr>
                <w:rFonts w:ascii="Segoe UI" w:hAnsi="Segoe UI" w:cs="Segoe UI"/>
                <w:color w:val="000000"/>
                <w:sz w:val="15"/>
                <w:szCs w:val="15"/>
              </w:rPr>
              <w:t>ell scientific vocabulary.</w:t>
            </w:r>
          </w:p>
        </w:tc>
        <w:tc>
          <w:tcPr>
            <w:tcW w:w="1871" w:type="dxa"/>
            <w:shd w:val="clear" w:color="auto" w:fill="auto"/>
          </w:tcPr>
          <w:p w:rsidR="0048318F" w:rsidRPr="00BD17D4" w:rsidRDefault="0048318F" w:rsidP="00F81CD7">
            <w:pPr>
              <w:rPr>
                <w:rFonts w:ascii="Segoe UI" w:hAnsi="Segoe UI" w:cs="Segoe UI"/>
                <w:b/>
                <w:color w:val="FFFFFF" w:themeColor="background1"/>
                <w:sz w:val="20"/>
                <w:szCs w:val="16"/>
              </w:rPr>
            </w:pPr>
          </w:p>
        </w:tc>
        <w:tc>
          <w:tcPr>
            <w:tcW w:w="3406" w:type="dxa"/>
          </w:tcPr>
          <w:p w:rsidR="0048318F" w:rsidRPr="00BD17D4" w:rsidRDefault="001719BE" w:rsidP="00BD17D4">
            <w:pPr>
              <w:pStyle w:val="ListParagraph"/>
              <w:numPr>
                <w:ilvl w:val="0"/>
                <w:numId w:val="30"/>
              </w:numPr>
              <w:rPr>
                <w:rFonts w:ascii="Segoe UI" w:hAnsi="Segoe UI" w:cs="Segoe UI"/>
              </w:rPr>
            </w:pPr>
            <w:r w:rsidRPr="00BD17D4">
              <w:rPr>
                <w:rFonts w:ascii="Segoe UI" w:hAnsi="Segoe UI" w:cs="Segoe UI"/>
                <w:sz w:val="15"/>
                <w:szCs w:val="15"/>
              </w:rPr>
              <w:t>Li</w:t>
            </w:r>
            <w:r w:rsidR="0048318F" w:rsidRPr="00BD17D4">
              <w:rPr>
                <w:rFonts w:ascii="Segoe UI" w:hAnsi="Segoe UI" w:cs="Segoe UI"/>
                <w:sz w:val="15"/>
                <w:szCs w:val="15"/>
              </w:rPr>
              <w:t>sten to the suggestions of others</w:t>
            </w:r>
            <w:r w:rsidRPr="00BD17D4">
              <w:rPr>
                <w:rFonts w:ascii="Segoe UI" w:hAnsi="Segoe UI" w:cs="Segoe UI"/>
                <w:sz w:val="15"/>
                <w:szCs w:val="15"/>
              </w:rPr>
              <w:t>.</w:t>
            </w:r>
            <w:r w:rsidR="00A44E6F" w:rsidRPr="00BD17D4">
              <w:rPr>
                <w:rFonts w:ascii="Segoe UI" w:hAnsi="Segoe UI" w:cs="Segoe UI"/>
                <w:sz w:val="15"/>
                <w:szCs w:val="15"/>
              </w:rPr>
              <w:t xml:space="preserve"> </w:t>
            </w:r>
            <w:r w:rsidR="00A44E6F" w:rsidRPr="00BD17D4">
              <w:rPr>
                <w:rFonts w:ascii="Segoe UI" w:hAnsi="Segoe UI" w:cs="Segoe UI"/>
                <w:vanish/>
                <w:sz w:val="15"/>
                <w:szCs w:val="15"/>
              </w:rPr>
              <w:t xml:space="preserve">(Y2)answer their own questions </w:t>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r w:rsidR="00A44E6F" w:rsidRPr="00BD17D4">
              <w:rPr>
                <w:rFonts w:ascii="Segoe UI" w:hAnsi="Segoe UI" w:cs="Segoe UI"/>
                <w:vanish/>
                <w:sz w:val="15"/>
                <w:szCs w:val="15"/>
              </w:rPr>
              <w:pgNum/>
            </w:r>
          </w:p>
        </w:tc>
      </w:tr>
    </w:tbl>
    <w:p w:rsidR="007D0DA7" w:rsidRPr="00B12096" w:rsidRDefault="007D0DA7" w:rsidP="001719BE">
      <w:pPr>
        <w:pStyle w:val="ListParagraph"/>
        <w:spacing w:after="0" w:line="240" w:lineRule="auto"/>
        <w:ind w:left="0"/>
        <w:rPr>
          <w:rFonts w:ascii="Segoe UI" w:hAnsi="Segoe UI" w:cs="Segoe UI"/>
          <w:sz w:val="18"/>
          <w:szCs w:val="18"/>
        </w:rPr>
      </w:pPr>
    </w:p>
    <w:sectPr w:rsidR="007D0DA7" w:rsidRPr="00B12096" w:rsidSect="00294520">
      <w:headerReference w:type="default" r:id="rId10"/>
      <w:type w:val="continuous"/>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7D4" w:rsidRDefault="00BD17D4" w:rsidP="00BD3D59">
      <w:pPr>
        <w:spacing w:after="0" w:line="240" w:lineRule="auto"/>
      </w:pPr>
      <w:r>
        <w:separator/>
      </w:r>
    </w:p>
  </w:endnote>
  <w:endnote w:type="continuationSeparator" w:id="0">
    <w:p w:rsidR="00BD17D4" w:rsidRDefault="00BD17D4" w:rsidP="00BD3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7D4" w:rsidRDefault="00BD17D4">
    <w:pPr>
      <w:pStyle w:val="Footer"/>
    </w:pPr>
    <w:r>
      <w:rPr>
        <w:noProof/>
        <w:lang w:eastAsia="en-GB"/>
      </w:rPr>
      <mc:AlternateContent>
        <mc:Choice Requires="wps">
          <w:drawing>
            <wp:anchor distT="0" distB="0" distL="114300" distR="114300" simplePos="0" relativeHeight="251663360" behindDoc="0" locked="0" layoutInCell="1" allowOverlap="1" wp14:anchorId="7457617D" wp14:editId="5743EF18">
              <wp:simplePos x="0" y="0"/>
              <wp:positionH relativeFrom="page">
                <wp:posOffset>10081260</wp:posOffset>
              </wp:positionH>
              <wp:positionV relativeFrom="bottomMargin">
                <wp:posOffset>-107950</wp:posOffset>
              </wp:positionV>
              <wp:extent cx="360000" cy="360000"/>
              <wp:effectExtent l="0" t="0" r="254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360000"/>
                      </a:xfrm>
                      <a:prstGeom prst="rect">
                        <a:avLst/>
                      </a:prstGeom>
                      <a:solidFill>
                        <a:srgbClr val="F79646"/>
                      </a:solidFill>
                      <a:ln>
                        <a:noFill/>
                      </a:ln>
                    </wps:spPr>
                    <wps:txbx>
                      <w:txbxContent>
                        <w:p w:rsidR="00BD17D4" w:rsidRPr="00047D0E" w:rsidRDefault="00BD17D4" w:rsidP="00BD17D4">
                          <w:pPr>
                            <w:jc w:val="center"/>
                            <w:rPr>
                              <w:rFonts w:ascii="Segoe UI" w:hAnsi="Segoe UI" w:cs="Segoe UI"/>
                              <w:b/>
                              <w:color w:val="FFFFFF"/>
                            </w:rPr>
                          </w:pPr>
                          <w:r>
                            <w:rPr>
                              <w:rFonts w:ascii="Segoe UI" w:hAnsi="Segoe UI" w:cs="Segoe UI"/>
                              <w:b/>
                              <w:color w:val="FFFFFF"/>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93.8pt;margin-top:-8.5pt;width:28.35pt;height:28.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" fillcolor="#f79646" stroked="f">
              <v:textbox>
                <w:txbxContent>
                  <w:p w:rsidR="00BD17D4" w:rsidRPr="00047D0E" w:rsidRDefault="00BD17D4" w:rsidP="00BD17D4">
                    <w:pPr>
                      <w:jc w:val="center"/>
                      <w:rPr>
                        <w:rFonts w:ascii="Segoe UI" w:hAnsi="Segoe UI" w:cs="Segoe UI"/>
                        <w:b/>
                        <w:color w:val="FFFFFF"/>
                      </w:rPr>
                    </w:pPr>
                    <w:r>
                      <w:rPr>
                        <w:rFonts w:ascii="Segoe UI" w:hAnsi="Segoe UI" w:cs="Segoe UI"/>
                        <w:b/>
                        <w:color w:val="FFFFFF"/>
                      </w:rPr>
                      <w:t>2</w:t>
                    </w:r>
                  </w:p>
                </w:txbxContent>
              </v:textbox>
              <w10:wrap anchorx="page" anchory="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6FF31F6A" wp14:editId="5D0910BB">
              <wp:simplePos x="0" y="0"/>
              <wp:positionH relativeFrom="page">
                <wp:posOffset>288290</wp:posOffset>
              </wp:positionH>
              <wp:positionV relativeFrom="bottomMargin">
                <wp:posOffset>-71755</wp:posOffset>
              </wp:positionV>
              <wp:extent cx="2232000" cy="360000"/>
              <wp:effectExtent l="0" t="0" r="0" b="254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00" cy="360000"/>
                      </a:xfrm>
                      <a:prstGeom prst="rect">
                        <a:avLst/>
                      </a:prstGeom>
                      <a:noFill/>
                      <a:ln w="9525">
                        <a:noFill/>
                        <a:miter lim="800000"/>
                        <a:headEnd/>
                        <a:tailEnd/>
                      </a:ln>
                    </wps:spPr>
                    <wps:txbx>
                      <w:txbxContent>
                        <w:p w:rsidR="00BD17D4" w:rsidRPr="008B78DD" w:rsidRDefault="00BD17D4" w:rsidP="00BD17D4">
                          <w:pPr>
                            <w:rPr>
                              <w:rFonts w:ascii="Segoe UI" w:hAnsi="Segoe UI" w:cs="Segoe UI"/>
                              <w:sz w:val="20"/>
                            </w:rPr>
                          </w:pPr>
                          <w:r w:rsidRPr="008B78DD">
                            <w:rPr>
                              <w:rFonts w:ascii="Segoe UI" w:hAnsi="Segoe UI" w:cs="Segoe UI"/>
                              <w:sz w:val="20"/>
                            </w:rPr>
                            <w:t>© Lancashire County Council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7" type="#_x0000_t202" style="position:absolute;margin-left:22.7pt;margin-top:-5.65pt;width:175.75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" filled="f" stroked="f">
              <v:textbox>
                <w:txbxContent>
                  <w:p w:rsidR="00BD17D4" w:rsidRPr="008B78DD" w:rsidRDefault="00BD17D4" w:rsidP="00BD17D4">
                    <w:pPr>
                      <w:rPr>
                        <w:rFonts w:ascii="Segoe UI" w:hAnsi="Segoe UI" w:cs="Segoe UI"/>
                        <w:sz w:val="20"/>
                      </w:rPr>
                    </w:pPr>
                    <w:r w:rsidRPr="008B78DD">
                      <w:rPr>
                        <w:rFonts w:ascii="Segoe UI" w:hAnsi="Segoe UI" w:cs="Segoe UI"/>
                        <w:sz w:val="20"/>
                      </w:rPr>
                      <w:t>© Lancashire County Council (2014)</w:t>
                    </w:r>
                  </w:p>
                </w:txbxContent>
              </v:textbox>
              <w10:wrap anchorx="page"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7D4" w:rsidRDefault="00BD17D4" w:rsidP="00BD3D59">
      <w:pPr>
        <w:spacing w:after="0" w:line="240" w:lineRule="auto"/>
      </w:pPr>
      <w:r>
        <w:separator/>
      </w:r>
    </w:p>
  </w:footnote>
  <w:footnote w:type="continuationSeparator" w:id="0">
    <w:p w:rsidR="00BD17D4" w:rsidRDefault="00BD17D4" w:rsidP="00BD3D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7D4" w:rsidRDefault="00BD17D4" w:rsidP="004D6C33">
    <w:pPr>
      <w:pStyle w:val="Header"/>
      <w:spacing w:before="240" w:after="60"/>
      <w:rPr>
        <w:rFonts w:ascii="Segoe UI" w:hAnsi="Segoe UI" w:cs="Segoe UI"/>
        <w:b/>
        <w:color w:val="F79646"/>
        <w:sz w:val="28"/>
        <w:szCs w:val="20"/>
      </w:rPr>
    </w:pPr>
    <w:r w:rsidRPr="00081566">
      <w:rPr>
        <w:rFonts w:ascii="Segoe UI" w:hAnsi="Segoe UI" w:cs="Segoe UI"/>
        <w:b/>
        <w:color w:val="F79646"/>
        <w:sz w:val="28"/>
        <w:szCs w:val="20"/>
      </w:rPr>
      <w:t xml:space="preserve">Key </w:t>
    </w:r>
    <w:r>
      <w:rPr>
        <w:rFonts w:ascii="Segoe UI" w:hAnsi="Segoe UI" w:cs="Segoe UI"/>
        <w:b/>
        <w:color w:val="F79646"/>
        <w:sz w:val="28"/>
        <w:szCs w:val="20"/>
      </w:rPr>
      <w:t>Learning in Science: Year 2</w:t>
    </w:r>
    <w:r>
      <w:rPr>
        <w:rFonts w:ascii="Segoe UI" w:hAnsi="Segoe UI" w:cs="Segoe UI"/>
        <w:noProof/>
        <w:sz w:val="16"/>
        <w:szCs w:val="16"/>
        <w:lang w:eastAsia="en-GB"/>
      </w:rPr>
      <w:drawing>
        <wp:anchor distT="0" distB="0" distL="114300" distR="114300" simplePos="0" relativeHeight="251659264" behindDoc="0" locked="0" layoutInCell="1" allowOverlap="1" wp14:anchorId="63E80DA7" wp14:editId="5860A100">
          <wp:simplePos x="0" y="0"/>
          <wp:positionH relativeFrom="page">
            <wp:posOffset>9973310</wp:posOffset>
          </wp:positionH>
          <wp:positionV relativeFrom="margin">
            <wp:posOffset>-575945</wp:posOffset>
          </wp:positionV>
          <wp:extent cx="730800" cy="6120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cience.jpg"/>
                  <pic:cNvPicPr/>
                </pic:nvPicPr>
                <pic:blipFill>
                  <a:blip r:embed="rId1">
                    <a:extLst>
                      <a:ext uri="{28A0092B-C50C-407E-A947-70E740481C1C}">
                        <a14:useLocalDpi xmlns:a14="http://schemas.microsoft.com/office/drawing/2010/main" val="0"/>
                      </a:ext>
                    </a:extLst>
                  </a:blip>
                  <a:stretch>
                    <a:fillRect/>
                  </a:stretch>
                </pic:blipFill>
                <pic:spPr>
                  <a:xfrm>
                    <a:off x="0" y="0"/>
                    <a:ext cx="730800" cy="61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7D4" w:rsidRPr="00081566" w:rsidRDefault="00BD17D4" w:rsidP="00872D4F">
    <w:pPr>
      <w:pStyle w:val="Header"/>
      <w:spacing w:before="240" w:after="60"/>
      <w:rPr>
        <w:rFonts w:ascii="Segoe UI" w:hAnsi="Segoe UI" w:cs="Segoe UI"/>
        <w:b/>
        <w:color w:val="F79646"/>
        <w:sz w:val="28"/>
        <w:szCs w:val="20"/>
      </w:rPr>
    </w:pPr>
    <w:r>
      <w:rPr>
        <w:rFonts w:ascii="Segoe UI" w:hAnsi="Segoe UI" w:cs="Segoe UI"/>
        <w:b/>
        <w:color w:val="F79646"/>
        <w:sz w:val="28"/>
        <w:szCs w:val="20"/>
      </w:rPr>
      <w:t>Year Group Expectations: Year 2</w:t>
    </w:r>
    <w:r w:rsidR="00A8168B">
      <w:rPr>
        <w:rFonts w:ascii="Segoe UI" w:hAnsi="Segoe UI" w:cs="Segoe UI"/>
        <w:noProof/>
        <w:sz w:val="16"/>
        <w:szCs w:val="16"/>
        <w:lang w:eastAsia="en-GB"/>
      </w:rPr>
      <w:drawing>
        <wp:anchor distT="0" distB="0" distL="114300" distR="114300" simplePos="0" relativeHeight="251665408" behindDoc="0" locked="0" layoutInCell="1" allowOverlap="1" wp14:anchorId="2F06788F" wp14:editId="264BDBE5">
          <wp:simplePos x="0" y="0"/>
          <wp:positionH relativeFrom="page">
            <wp:posOffset>10081260</wp:posOffset>
          </wp:positionH>
          <wp:positionV relativeFrom="margin">
            <wp:posOffset>-575945</wp:posOffset>
          </wp:positionV>
          <wp:extent cx="730800" cy="61200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cience.jpg"/>
                  <pic:cNvPicPr/>
                </pic:nvPicPr>
                <pic:blipFill>
                  <a:blip r:embed="rId1">
                    <a:extLst>
                      <a:ext uri="{28A0092B-C50C-407E-A947-70E740481C1C}">
                        <a14:useLocalDpi xmlns:a14="http://schemas.microsoft.com/office/drawing/2010/main" val="0"/>
                      </a:ext>
                    </a:extLst>
                  </a:blip>
                  <a:stretch>
                    <a:fillRect/>
                  </a:stretch>
                </pic:blipFill>
                <pic:spPr>
                  <a:xfrm>
                    <a:off x="0" y="0"/>
                    <a:ext cx="730800" cy="61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A55"/>
    <w:multiLevelType w:val="hybridMultilevel"/>
    <w:tmpl w:val="04EC32B4"/>
    <w:lvl w:ilvl="0" w:tplc="B3EAAEE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1D5F22"/>
    <w:multiLevelType w:val="hybridMultilevel"/>
    <w:tmpl w:val="F6662C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2C2E08"/>
    <w:multiLevelType w:val="hybridMultilevel"/>
    <w:tmpl w:val="D9809638"/>
    <w:lvl w:ilvl="0" w:tplc="46768280">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596683"/>
    <w:multiLevelType w:val="hybridMultilevel"/>
    <w:tmpl w:val="1D4A0DA2"/>
    <w:lvl w:ilvl="0" w:tplc="8F3EA72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B700E6"/>
    <w:multiLevelType w:val="hybridMultilevel"/>
    <w:tmpl w:val="2B280878"/>
    <w:lvl w:ilvl="0" w:tplc="46768280">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511E56"/>
    <w:multiLevelType w:val="hybridMultilevel"/>
    <w:tmpl w:val="ED5C8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9CB40D5"/>
    <w:multiLevelType w:val="hybridMultilevel"/>
    <w:tmpl w:val="EDF21100"/>
    <w:lvl w:ilvl="0" w:tplc="8F3EA72E">
      <w:start w:val="1"/>
      <w:numFmt w:val="bullet"/>
      <w:lvlText w:val=""/>
      <w:lvlJc w:val="left"/>
      <w:pPr>
        <w:ind w:left="720" w:hanging="360"/>
      </w:pPr>
      <w:rPr>
        <w:rFonts w:ascii="Wingdings" w:hAnsi="Wingdings"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0D201A"/>
    <w:multiLevelType w:val="hybridMultilevel"/>
    <w:tmpl w:val="61F46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A475A0C"/>
    <w:multiLevelType w:val="hybridMultilevel"/>
    <w:tmpl w:val="60143D02"/>
    <w:lvl w:ilvl="0" w:tplc="0BBEB25E">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B66526B"/>
    <w:multiLevelType w:val="hybridMultilevel"/>
    <w:tmpl w:val="25AA33F2"/>
    <w:lvl w:ilvl="0" w:tplc="8F3EA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9668FD"/>
    <w:multiLevelType w:val="hybridMultilevel"/>
    <w:tmpl w:val="139C91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EFF57F3"/>
    <w:multiLevelType w:val="hybridMultilevel"/>
    <w:tmpl w:val="B114C2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F424FD1"/>
    <w:multiLevelType w:val="hybridMultilevel"/>
    <w:tmpl w:val="822EA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1916B86"/>
    <w:multiLevelType w:val="hybridMultilevel"/>
    <w:tmpl w:val="60806B74"/>
    <w:lvl w:ilvl="0" w:tplc="B4AA8D12">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8D52A5A"/>
    <w:multiLevelType w:val="hybridMultilevel"/>
    <w:tmpl w:val="1700DABA"/>
    <w:lvl w:ilvl="0" w:tplc="8F3EA72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1E56BC"/>
    <w:multiLevelType w:val="hybridMultilevel"/>
    <w:tmpl w:val="61682A1A"/>
    <w:lvl w:ilvl="0" w:tplc="46768280">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E507E8"/>
    <w:multiLevelType w:val="hybridMultilevel"/>
    <w:tmpl w:val="5C94F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E5160B5"/>
    <w:multiLevelType w:val="hybridMultilevel"/>
    <w:tmpl w:val="94867898"/>
    <w:lvl w:ilvl="0" w:tplc="B24221E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E61A81"/>
    <w:multiLevelType w:val="hybridMultilevel"/>
    <w:tmpl w:val="F35CA0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7710C9E"/>
    <w:multiLevelType w:val="hybridMultilevel"/>
    <w:tmpl w:val="6476610A"/>
    <w:lvl w:ilvl="0" w:tplc="8F3EA72E">
      <w:start w:val="1"/>
      <w:numFmt w:val="bullet"/>
      <w:lvlText w:val=""/>
      <w:lvlJc w:val="left"/>
      <w:pPr>
        <w:ind w:left="720" w:hanging="360"/>
      </w:pPr>
      <w:rPr>
        <w:rFonts w:ascii="Wingdings" w:hAnsi="Wingdings"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F20962"/>
    <w:multiLevelType w:val="hybridMultilevel"/>
    <w:tmpl w:val="3A44CB0E"/>
    <w:lvl w:ilvl="0" w:tplc="46768280">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E667AA"/>
    <w:multiLevelType w:val="hybridMultilevel"/>
    <w:tmpl w:val="662294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2832322"/>
    <w:multiLevelType w:val="hybridMultilevel"/>
    <w:tmpl w:val="1710372A"/>
    <w:lvl w:ilvl="0" w:tplc="FACAA9A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220695"/>
    <w:multiLevelType w:val="hybridMultilevel"/>
    <w:tmpl w:val="86F85B7A"/>
    <w:lvl w:ilvl="0" w:tplc="FACAA9A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FA39D3"/>
    <w:multiLevelType w:val="hybridMultilevel"/>
    <w:tmpl w:val="205E0E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D320CFC"/>
    <w:multiLevelType w:val="hybridMultilevel"/>
    <w:tmpl w:val="8B968A9A"/>
    <w:lvl w:ilvl="0" w:tplc="B3EAAEE6">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79257C"/>
    <w:multiLevelType w:val="hybridMultilevel"/>
    <w:tmpl w:val="66D6A66A"/>
    <w:lvl w:ilvl="0" w:tplc="46768280">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627E62"/>
    <w:multiLevelType w:val="hybridMultilevel"/>
    <w:tmpl w:val="9EA008F0"/>
    <w:lvl w:ilvl="0" w:tplc="FACAA9A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5F658E7"/>
    <w:multiLevelType w:val="hybridMultilevel"/>
    <w:tmpl w:val="B47EFC8A"/>
    <w:lvl w:ilvl="0" w:tplc="165636E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F5E41C3"/>
    <w:multiLevelType w:val="hybridMultilevel"/>
    <w:tmpl w:val="C82E1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70C5A7D"/>
    <w:multiLevelType w:val="hybridMultilevel"/>
    <w:tmpl w:val="BACE07D4"/>
    <w:lvl w:ilvl="0" w:tplc="B24221E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7"/>
  </w:num>
  <w:num w:numId="4">
    <w:abstractNumId w:val="18"/>
  </w:num>
  <w:num w:numId="5">
    <w:abstractNumId w:val="12"/>
  </w:num>
  <w:num w:numId="6">
    <w:abstractNumId w:val="29"/>
  </w:num>
  <w:num w:numId="7">
    <w:abstractNumId w:val="16"/>
  </w:num>
  <w:num w:numId="8">
    <w:abstractNumId w:val="11"/>
  </w:num>
  <w:num w:numId="9">
    <w:abstractNumId w:val="1"/>
  </w:num>
  <w:num w:numId="10">
    <w:abstractNumId w:val="21"/>
  </w:num>
  <w:num w:numId="11">
    <w:abstractNumId w:val="28"/>
  </w:num>
  <w:num w:numId="12">
    <w:abstractNumId w:val="5"/>
  </w:num>
  <w:num w:numId="13">
    <w:abstractNumId w:val="3"/>
  </w:num>
  <w:num w:numId="14">
    <w:abstractNumId w:val="14"/>
  </w:num>
  <w:num w:numId="15">
    <w:abstractNumId w:val="19"/>
  </w:num>
  <w:num w:numId="16">
    <w:abstractNumId w:val="6"/>
  </w:num>
  <w:num w:numId="17">
    <w:abstractNumId w:val="9"/>
  </w:num>
  <w:num w:numId="18">
    <w:abstractNumId w:val="8"/>
  </w:num>
  <w:num w:numId="19">
    <w:abstractNumId w:val="13"/>
  </w:num>
  <w:num w:numId="20">
    <w:abstractNumId w:val="30"/>
  </w:num>
  <w:num w:numId="21">
    <w:abstractNumId w:val="17"/>
  </w:num>
  <w:num w:numId="22">
    <w:abstractNumId w:val="2"/>
  </w:num>
  <w:num w:numId="23">
    <w:abstractNumId w:val="4"/>
  </w:num>
  <w:num w:numId="24">
    <w:abstractNumId w:val="20"/>
  </w:num>
  <w:num w:numId="25">
    <w:abstractNumId w:val="15"/>
  </w:num>
  <w:num w:numId="26">
    <w:abstractNumId w:val="26"/>
  </w:num>
  <w:num w:numId="27">
    <w:abstractNumId w:val="27"/>
  </w:num>
  <w:num w:numId="28">
    <w:abstractNumId w:val="23"/>
  </w:num>
  <w:num w:numId="29">
    <w:abstractNumId w:val="22"/>
  </w:num>
  <w:num w:numId="30">
    <w:abstractNumId w:val="0"/>
  </w:num>
  <w:num w:numId="31">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04"/>
    <w:rsid w:val="0001037A"/>
    <w:rsid w:val="000910AF"/>
    <w:rsid w:val="000C59E7"/>
    <w:rsid w:val="000E6DCC"/>
    <w:rsid w:val="00110F6C"/>
    <w:rsid w:val="00133E0C"/>
    <w:rsid w:val="00153757"/>
    <w:rsid w:val="001719BE"/>
    <w:rsid w:val="001C6F0C"/>
    <w:rsid w:val="001F4D18"/>
    <w:rsid w:val="0020083B"/>
    <w:rsid w:val="00203326"/>
    <w:rsid w:val="00217761"/>
    <w:rsid w:val="00221A5F"/>
    <w:rsid w:val="00233834"/>
    <w:rsid w:val="0023486F"/>
    <w:rsid w:val="002875E4"/>
    <w:rsid w:val="002914F5"/>
    <w:rsid w:val="00292B9D"/>
    <w:rsid w:val="00294520"/>
    <w:rsid w:val="002C4EE0"/>
    <w:rsid w:val="002E02AE"/>
    <w:rsid w:val="002E4AFA"/>
    <w:rsid w:val="00307A83"/>
    <w:rsid w:val="003961BD"/>
    <w:rsid w:val="003B0B1B"/>
    <w:rsid w:val="003F0032"/>
    <w:rsid w:val="0040635D"/>
    <w:rsid w:val="00423944"/>
    <w:rsid w:val="0048318F"/>
    <w:rsid w:val="004D6C33"/>
    <w:rsid w:val="004E1635"/>
    <w:rsid w:val="004E2B11"/>
    <w:rsid w:val="00511606"/>
    <w:rsid w:val="00544911"/>
    <w:rsid w:val="005469A1"/>
    <w:rsid w:val="005F24FA"/>
    <w:rsid w:val="0060780D"/>
    <w:rsid w:val="00635B95"/>
    <w:rsid w:val="006602AC"/>
    <w:rsid w:val="00693B5F"/>
    <w:rsid w:val="006B2CEF"/>
    <w:rsid w:val="006C6FA4"/>
    <w:rsid w:val="00705DFE"/>
    <w:rsid w:val="007303C0"/>
    <w:rsid w:val="0076015A"/>
    <w:rsid w:val="00781F35"/>
    <w:rsid w:val="00797947"/>
    <w:rsid w:val="007A4FE1"/>
    <w:rsid w:val="007C3BA3"/>
    <w:rsid w:val="007D0DA7"/>
    <w:rsid w:val="007E6541"/>
    <w:rsid w:val="00821C17"/>
    <w:rsid w:val="00826519"/>
    <w:rsid w:val="00844439"/>
    <w:rsid w:val="00872D4F"/>
    <w:rsid w:val="00894576"/>
    <w:rsid w:val="00906CE8"/>
    <w:rsid w:val="00A06CB4"/>
    <w:rsid w:val="00A35BC0"/>
    <w:rsid w:val="00A44E6F"/>
    <w:rsid w:val="00A53AB7"/>
    <w:rsid w:val="00A63521"/>
    <w:rsid w:val="00A8168B"/>
    <w:rsid w:val="00A8678F"/>
    <w:rsid w:val="00A92904"/>
    <w:rsid w:val="00AD2F04"/>
    <w:rsid w:val="00AF0E5A"/>
    <w:rsid w:val="00B0399E"/>
    <w:rsid w:val="00B1168D"/>
    <w:rsid w:val="00B12096"/>
    <w:rsid w:val="00B35A97"/>
    <w:rsid w:val="00B44E50"/>
    <w:rsid w:val="00B87A76"/>
    <w:rsid w:val="00BC1AB2"/>
    <w:rsid w:val="00BD17D4"/>
    <w:rsid w:val="00BD3D59"/>
    <w:rsid w:val="00BF18FB"/>
    <w:rsid w:val="00C16719"/>
    <w:rsid w:val="00C46266"/>
    <w:rsid w:val="00C474BA"/>
    <w:rsid w:val="00C57A7D"/>
    <w:rsid w:val="00C667FA"/>
    <w:rsid w:val="00CC2B54"/>
    <w:rsid w:val="00CD24FA"/>
    <w:rsid w:val="00D45D2B"/>
    <w:rsid w:val="00E007B3"/>
    <w:rsid w:val="00E321C3"/>
    <w:rsid w:val="00E34241"/>
    <w:rsid w:val="00E41F43"/>
    <w:rsid w:val="00E42296"/>
    <w:rsid w:val="00E749D6"/>
    <w:rsid w:val="00ED22CE"/>
    <w:rsid w:val="00F00DA1"/>
    <w:rsid w:val="00F03DB4"/>
    <w:rsid w:val="00F7214C"/>
    <w:rsid w:val="00F81CD7"/>
    <w:rsid w:val="00FA45B7"/>
    <w:rsid w:val="00FC1F8F"/>
    <w:rsid w:val="00FF2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BD3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D59"/>
  </w:style>
  <w:style w:type="paragraph" w:styleId="Footer">
    <w:name w:val="footer"/>
    <w:basedOn w:val="Normal"/>
    <w:link w:val="FooterChar"/>
    <w:uiPriority w:val="99"/>
    <w:unhideWhenUsed/>
    <w:rsid w:val="00BD3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59"/>
  </w:style>
  <w:style w:type="table" w:customStyle="1" w:styleId="TableGrid1">
    <w:name w:val="Table Grid1"/>
    <w:basedOn w:val="TableNormal"/>
    <w:next w:val="TableGrid"/>
    <w:uiPriority w:val="59"/>
    <w:rsid w:val="00F81C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BD3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D59"/>
  </w:style>
  <w:style w:type="paragraph" w:styleId="Footer">
    <w:name w:val="footer"/>
    <w:basedOn w:val="Normal"/>
    <w:link w:val="FooterChar"/>
    <w:uiPriority w:val="99"/>
    <w:unhideWhenUsed/>
    <w:rsid w:val="00BD3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59"/>
  </w:style>
  <w:style w:type="table" w:customStyle="1" w:styleId="TableGrid1">
    <w:name w:val="Table Grid1"/>
    <w:basedOn w:val="TableNormal"/>
    <w:next w:val="TableGrid"/>
    <w:uiPriority w:val="59"/>
    <w:rsid w:val="00F81C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Learning Excellence</dc:creator>
  <cp:lastModifiedBy>Walton, Russell</cp:lastModifiedBy>
  <cp:revision>8</cp:revision>
  <dcterms:created xsi:type="dcterms:W3CDTF">2014-05-22T13:10:00Z</dcterms:created>
  <dcterms:modified xsi:type="dcterms:W3CDTF">2014-06-04T09:10:00Z</dcterms:modified>
</cp:coreProperties>
</file>