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3F" w:rsidRDefault="00B97B74" w:rsidP="0022683F">
      <w:pPr>
        <w:rPr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5724549</wp:posOffset>
            </wp:positionH>
            <wp:positionV relativeFrom="paragraph">
              <wp:posOffset>-795020</wp:posOffset>
            </wp:positionV>
            <wp:extent cx="819397" cy="1228252"/>
            <wp:effectExtent l="0" t="0" r="0" b="0"/>
            <wp:wrapNone/>
            <wp:docPr id="1" name="Picture 1" descr="http://www.ted-hughes.info/uploads/pics/th_story_1968_iron_man_hb_davidson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d-hughes.info/uploads/pics/th_story_1968_iron_man_hb_davidson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7" cy="122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1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EA53621" wp14:editId="531A82ED">
                <wp:simplePos x="0" y="0"/>
                <wp:positionH relativeFrom="column">
                  <wp:posOffset>2410691</wp:posOffset>
                </wp:positionH>
                <wp:positionV relativeFrom="paragraph">
                  <wp:posOffset>23752</wp:posOffset>
                </wp:positionV>
                <wp:extent cx="3965575" cy="3645724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3645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3F" w:rsidRPr="000C0F60" w:rsidRDefault="0022683F" w:rsidP="008D7D4E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Literacy</w:t>
                            </w:r>
                          </w:p>
                          <w:p w:rsidR="0022683F" w:rsidRPr="007B31B3" w:rsidRDefault="007B31B3" w:rsidP="008D7D4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sz w:val="36"/>
                                <w:u w:val="single"/>
                              </w:rPr>
                            </w:pPr>
                            <w:r w:rsidRPr="007B31B3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Novels as a theme-</w:t>
                            </w:r>
                            <w:r w:rsidRPr="007B31B3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Interpret ideas in order to visualise a character. Annotate sketches using words from texts.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To read and analyse the story Iron Man by Ted Hughes. To explore plot structure, </w:t>
                            </w:r>
                            <w:r w:rsidR="00B97B74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sentence structures and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grammar used in</w:t>
                            </w:r>
                            <w:r w:rsidR="00B97B74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text.</w:t>
                            </w:r>
                          </w:p>
                          <w:p w:rsidR="0022683F" w:rsidRPr="00B97B74" w:rsidRDefault="007B31B3" w:rsidP="0003132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</w:pPr>
                            <w:r w:rsidRPr="007B31B3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Recount</w:t>
                            </w:r>
                            <w:r w:rsidR="0022683F" w:rsidRPr="007B31B3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 xml:space="preserve"> –</w:t>
                            </w:r>
                            <w:r w:rsidRPr="007B31B3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 xml:space="preserve"> Diaries</w:t>
                            </w:r>
                            <w:r w:rsidR="0022683F" w:rsidRPr="007B31B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Pr="007B31B3">
                              <w:rPr>
                                <w:rFonts w:asciiTheme="minorHAnsi" w:hAnsiTheme="minorHAnsi"/>
                                <w:sz w:val="28"/>
                              </w:rPr>
                              <w:t>Identify key points of a diary using who, what, where, when, how, why with evidence from text. Be able to respond in role to thoughts and feelings. To organise content for use in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5362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9.8pt;margin-top:1.85pt;width:312.25pt;height:287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" stroked="f">
                <v:textbox>
                  <w:txbxContent>
                    <w:p w:rsidR="0022683F" w:rsidRPr="000C0F60" w:rsidRDefault="0022683F" w:rsidP="008D7D4E">
                      <w:pPr>
                        <w:jc w:val="both"/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C0F60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Literacy</w:t>
                      </w:r>
                    </w:p>
                    <w:p w:rsidR="0022683F" w:rsidRPr="007B31B3" w:rsidRDefault="007B31B3" w:rsidP="008D7D4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sz w:val="36"/>
                          <w:u w:val="single"/>
                        </w:rPr>
                      </w:pPr>
                      <w:r w:rsidRPr="007B31B3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Novels as a theme-</w:t>
                      </w:r>
                      <w:r w:rsidRPr="007B31B3">
                        <w:rPr>
                          <w:rFonts w:asciiTheme="minorHAnsi" w:hAnsiTheme="minorHAnsi"/>
                          <w:sz w:val="28"/>
                        </w:rPr>
                        <w:t xml:space="preserve"> Interpret ideas in order to visualise a character. Annotate sketches using words from texts.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 xml:space="preserve"> To read and analyse the story Iron Man by Ted Hughes. To explore plot structure, </w:t>
                      </w:r>
                      <w:r w:rsidR="00B97B74">
                        <w:rPr>
                          <w:rFonts w:asciiTheme="minorHAnsi" w:hAnsiTheme="minorHAnsi"/>
                          <w:sz w:val="28"/>
                        </w:rPr>
                        <w:t xml:space="preserve">sentence structures and 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>grammar used in</w:t>
                      </w:r>
                      <w:r w:rsidR="00B97B74">
                        <w:rPr>
                          <w:rFonts w:asciiTheme="minorHAnsi" w:hAnsiTheme="minorHAnsi"/>
                          <w:sz w:val="28"/>
                        </w:rPr>
                        <w:t xml:space="preserve"> text.</w:t>
                      </w:r>
                    </w:p>
                    <w:p w:rsidR="0022683F" w:rsidRPr="00B97B74" w:rsidRDefault="007B31B3" w:rsidP="0003132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</w:pPr>
                      <w:r w:rsidRPr="007B31B3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Recount</w:t>
                      </w:r>
                      <w:r w:rsidR="0022683F" w:rsidRPr="007B31B3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 xml:space="preserve"> –</w:t>
                      </w:r>
                      <w:r w:rsidRPr="007B31B3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 xml:space="preserve"> Diaries</w:t>
                      </w:r>
                      <w:r w:rsidR="0022683F" w:rsidRPr="007B31B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</w:t>
                      </w:r>
                      <w:r w:rsidRPr="007B31B3">
                        <w:rPr>
                          <w:rFonts w:asciiTheme="minorHAnsi" w:hAnsiTheme="minorHAnsi"/>
                          <w:sz w:val="28"/>
                        </w:rPr>
                        <w:t>Identify key points of a diary using who, what, where, when, how, why with evidence from text. Be able to respond in role to thoughts and feelings. To organise content for use in writing.</w:t>
                      </w:r>
                    </w:p>
                  </w:txbxContent>
                </v:textbox>
              </v:shape>
            </w:pict>
          </mc:Fallback>
        </mc:AlternateContent>
      </w:r>
      <w:r w:rsidR="007B31B3" w:rsidRPr="003E2A1B">
        <w:rPr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1072" behindDoc="1" locked="0" layoutInCell="1" allowOverlap="1" wp14:anchorId="6F84B472" wp14:editId="510B75DF">
                <wp:simplePos x="0" y="0"/>
                <wp:positionH relativeFrom="column">
                  <wp:posOffset>3123153</wp:posOffset>
                </wp:positionH>
                <wp:positionV relativeFrom="paragraph">
                  <wp:posOffset>-748484</wp:posOffset>
                </wp:positionV>
                <wp:extent cx="2601595" cy="771525"/>
                <wp:effectExtent l="0" t="0" r="0" b="0"/>
                <wp:wrapTight wrapText="bothSides">
                  <wp:wrapPolygon edited="0">
                    <wp:start x="474" y="0"/>
                    <wp:lineTo x="474" y="20800"/>
                    <wp:lineTo x="21036" y="20800"/>
                    <wp:lineTo x="21036" y="0"/>
                    <wp:lineTo x="474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A1B" w:rsidRPr="007B31B3" w:rsidRDefault="003E2A1B" w:rsidP="003E2A1B">
                            <w:pPr>
                              <w:jc w:val="center"/>
                              <w:rPr>
                                <w:b/>
                                <w:color w:val="7B7B7B" w:themeColor="accent3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B31B3">
                              <w:rPr>
                                <w:b/>
                                <w:color w:val="7B7B7B" w:themeColor="accent3" w:themeShade="BF"/>
                                <w:sz w:val="36"/>
                                <w:szCs w:val="36"/>
                              </w:rPr>
                              <w:t>Fairsnape</w:t>
                            </w:r>
                            <w:proofErr w:type="spellEnd"/>
                            <w:r w:rsidRPr="007B31B3">
                              <w:rPr>
                                <w:b/>
                                <w:color w:val="7B7B7B" w:themeColor="accent3" w:themeShade="BF"/>
                                <w:sz w:val="36"/>
                                <w:szCs w:val="36"/>
                              </w:rPr>
                              <w:t xml:space="preserve"> Class</w:t>
                            </w:r>
                          </w:p>
                          <w:p w:rsidR="003E2A1B" w:rsidRPr="007B31B3" w:rsidRDefault="003E2A1B" w:rsidP="003E2A1B">
                            <w:pPr>
                              <w:jc w:val="center"/>
                              <w:rPr>
                                <w:b/>
                                <w:color w:val="7B7B7B" w:themeColor="accent3" w:themeShade="BF"/>
                                <w:sz w:val="36"/>
                                <w:szCs w:val="36"/>
                              </w:rPr>
                            </w:pPr>
                            <w:r w:rsidRPr="007B31B3">
                              <w:rPr>
                                <w:b/>
                                <w:color w:val="7B7B7B" w:themeColor="accent3" w:themeShade="BF"/>
                                <w:sz w:val="36"/>
                                <w:szCs w:val="36"/>
                              </w:rPr>
                              <w:t xml:space="preserve">Autumn Term </w:t>
                            </w:r>
                            <w:r w:rsidR="008357A9" w:rsidRPr="007B31B3">
                              <w:rPr>
                                <w:b/>
                                <w:color w:val="7B7B7B" w:themeColor="accent3" w:themeShade="B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B472" id="Text Box 2" o:spid="_x0000_s1027" type="#_x0000_t202" style="position:absolute;margin-left:245.9pt;margin-top:-58.95pt;width:204.85pt;height:60.7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" filled="f" stroked="f">
                <v:textbox>
                  <w:txbxContent>
                    <w:p w:rsidR="003E2A1B" w:rsidRPr="007B31B3" w:rsidRDefault="003E2A1B" w:rsidP="003E2A1B">
                      <w:pPr>
                        <w:jc w:val="center"/>
                        <w:rPr>
                          <w:b/>
                          <w:color w:val="7B7B7B" w:themeColor="accent3" w:themeShade="BF"/>
                          <w:sz w:val="36"/>
                          <w:szCs w:val="36"/>
                        </w:rPr>
                      </w:pPr>
                      <w:proofErr w:type="spellStart"/>
                      <w:r w:rsidRPr="007B31B3">
                        <w:rPr>
                          <w:b/>
                          <w:color w:val="7B7B7B" w:themeColor="accent3" w:themeShade="BF"/>
                          <w:sz w:val="36"/>
                          <w:szCs w:val="36"/>
                        </w:rPr>
                        <w:t>Fairsnape</w:t>
                      </w:r>
                      <w:proofErr w:type="spellEnd"/>
                      <w:r w:rsidRPr="007B31B3">
                        <w:rPr>
                          <w:b/>
                          <w:color w:val="7B7B7B" w:themeColor="accent3" w:themeShade="BF"/>
                          <w:sz w:val="36"/>
                          <w:szCs w:val="36"/>
                        </w:rPr>
                        <w:t xml:space="preserve"> Class</w:t>
                      </w:r>
                    </w:p>
                    <w:p w:rsidR="003E2A1B" w:rsidRPr="007B31B3" w:rsidRDefault="003E2A1B" w:rsidP="003E2A1B">
                      <w:pPr>
                        <w:jc w:val="center"/>
                        <w:rPr>
                          <w:b/>
                          <w:color w:val="7B7B7B" w:themeColor="accent3" w:themeShade="BF"/>
                          <w:sz w:val="36"/>
                          <w:szCs w:val="36"/>
                        </w:rPr>
                      </w:pPr>
                      <w:r w:rsidRPr="007B31B3">
                        <w:rPr>
                          <w:b/>
                          <w:color w:val="7B7B7B" w:themeColor="accent3" w:themeShade="BF"/>
                          <w:sz w:val="36"/>
                          <w:szCs w:val="36"/>
                        </w:rPr>
                        <w:t xml:space="preserve">Autumn Term </w:t>
                      </w:r>
                      <w:r w:rsidR="008357A9" w:rsidRPr="007B31B3">
                        <w:rPr>
                          <w:b/>
                          <w:color w:val="7B7B7B" w:themeColor="accent3" w:themeShade="B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44C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1DB084" wp14:editId="7D097970">
                <wp:simplePos x="0" y="0"/>
                <wp:positionH relativeFrom="column">
                  <wp:posOffset>6769100</wp:posOffset>
                </wp:positionH>
                <wp:positionV relativeFrom="paragraph">
                  <wp:posOffset>-764540</wp:posOffset>
                </wp:positionV>
                <wp:extent cx="2768600" cy="40938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409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A9" w:rsidRDefault="0022683F" w:rsidP="0003132D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22ED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:rsidR="008357A9" w:rsidRPr="00F44C06" w:rsidRDefault="008357A9" w:rsidP="008357A9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F44C0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Think ‘Stomp!’</w:t>
                            </w:r>
                          </w:p>
                          <w:p w:rsidR="008357A9" w:rsidRPr="00F44C06" w:rsidRDefault="008357A9" w:rsidP="00F44C0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F44C0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We are going to construct our own set of instruments from junk. We will then use these to perform music and movement routines.</w:t>
                            </w:r>
                          </w:p>
                          <w:p w:rsidR="0022683F" w:rsidRPr="00F44C06" w:rsidRDefault="0003132D" w:rsidP="00F44C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F44C0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Appraising</w:t>
                            </w:r>
                          </w:p>
                          <w:p w:rsidR="0003132D" w:rsidRPr="00F44C06" w:rsidRDefault="0003132D" w:rsidP="00F44C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F44C0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Pitch</w:t>
                            </w:r>
                          </w:p>
                          <w:p w:rsidR="0003132D" w:rsidRPr="00F44C06" w:rsidRDefault="0003132D" w:rsidP="00F44C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F44C0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Rhythm</w:t>
                            </w:r>
                          </w:p>
                          <w:p w:rsidR="0003132D" w:rsidRPr="00F44C06" w:rsidRDefault="0003132D" w:rsidP="00F44C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F44C0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Musical notation</w:t>
                            </w:r>
                          </w:p>
                          <w:p w:rsidR="0003132D" w:rsidRPr="003E2A1B" w:rsidRDefault="008D7D4E" w:rsidP="00F44C0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F44C0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B084" id="Text Box 4" o:spid="_x0000_s1028" type="#_x0000_t202" style="position:absolute;margin-left:533pt;margin-top:-60.2pt;width:218pt;height:322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" stroked="f">
                <v:textbox>
                  <w:txbxContent>
                    <w:p w:rsidR="008357A9" w:rsidRDefault="0022683F" w:rsidP="0003132D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22EDF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Music</w:t>
                      </w:r>
                    </w:p>
                    <w:p w:rsidR="008357A9" w:rsidRPr="00F44C06" w:rsidRDefault="008357A9" w:rsidP="008357A9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F44C0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Think ‘Stomp!’</w:t>
                      </w:r>
                    </w:p>
                    <w:p w:rsidR="008357A9" w:rsidRPr="00F44C06" w:rsidRDefault="008357A9" w:rsidP="00F44C06">
                      <w:p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F44C0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We are going to construct our own set of instruments from junk. We will then use these to perform music and movement routines.</w:t>
                      </w:r>
                    </w:p>
                    <w:p w:rsidR="0022683F" w:rsidRPr="00F44C06" w:rsidRDefault="0003132D" w:rsidP="00F44C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F44C0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Appraising</w:t>
                      </w:r>
                    </w:p>
                    <w:p w:rsidR="0003132D" w:rsidRPr="00F44C06" w:rsidRDefault="0003132D" w:rsidP="00F44C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F44C0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Pitch</w:t>
                      </w:r>
                    </w:p>
                    <w:p w:rsidR="0003132D" w:rsidRPr="00F44C06" w:rsidRDefault="0003132D" w:rsidP="00F44C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F44C0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Rhythm</w:t>
                      </w:r>
                    </w:p>
                    <w:p w:rsidR="0003132D" w:rsidRPr="00F44C06" w:rsidRDefault="0003132D" w:rsidP="00F44C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F44C0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Musical notation</w:t>
                      </w:r>
                    </w:p>
                    <w:p w:rsidR="0003132D" w:rsidRPr="003E2A1B" w:rsidRDefault="008D7D4E" w:rsidP="00F44C0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F44C0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Performance</w:t>
                      </w:r>
                    </w:p>
                  </w:txbxContent>
                </v:textbox>
              </v:shape>
            </w:pict>
          </mc:Fallback>
        </mc:AlternateContent>
      </w:r>
      <w:r w:rsidR="00E626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E20EE80" wp14:editId="706A70B3">
                <wp:simplePos x="0" y="0"/>
                <wp:positionH relativeFrom="column">
                  <wp:posOffset>-642258</wp:posOffset>
                </wp:positionH>
                <wp:positionV relativeFrom="paragraph">
                  <wp:posOffset>-609600</wp:posOffset>
                </wp:positionV>
                <wp:extent cx="2768600" cy="4582886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458288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3F" w:rsidRPr="000C0F60" w:rsidRDefault="0022683F" w:rsidP="0022683F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Topic</w:t>
                            </w:r>
                            <w:r w:rsidR="00AB75F7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Pr="000C0F6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AE50DC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The Iron Man</w:t>
                            </w:r>
                          </w:p>
                          <w:p w:rsidR="002957A6" w:rsidRDefault="00686567" w:rsidP="002957A6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Through our creative curriculum we will be looking at the following areas:</w:t>
                            </w:r>
                          </w:p>
                          <w:p w:rsidR="002957A6" w:rsidRPr="007B31B3" w:rsidRDefault="002957A6" w:rsidP="002957A6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7B31B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The properties of different materials</w:t>
                            </w:r>
                          </w:p>
                          <w:p w:rsidR="002957A6" w:rsidRPr="007B31B3" w:rsidRDefault="002957A6" w:rsidP="002957A6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7B31B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Magnets</w:t>
                            </w:r>
                          </w:p>
                          <w:p w:rsidR="002957A6" w:rsidRPr="007B31B3" w:rsidRDefault="002957A6" w:rsidP="002957A6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 w:cs="Segoe UI"/>
                                <w:color w:val="FF0000"/>
                                <w:sz w:val="28"/>
                                <w:szCs w:val="20"/>
                              </w:rPr>
                            </w:pPr>
                            <w:r w:rsidRPr="007B31B3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Creating a ‘metal’ band</w:t>
                            </w:r>
                            <w:r w:rsidR="0022683F" w:rsidRPr="007B31B3">
                              <w:rPr>
                                <w:rFonts w:asciiTheme="minorHAnsi" w:hAnsiTheme="minorHAnsi" w:cs="Segoe UI"/>
                                <w:color w:val="FF0000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:rsidR="002957A6" w:rsidRPr="007B31B3" w:rsidRDefault="007B31B3" w:rsidP="002957A6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 w:cs="Segoe UI"/>
                                <w:sz w:val="28"/>
                                <w:szCs w:val="20"/>
                              </w:rPr>
                            </w:pPr>
                            <w:r w:rsidRPr="007B31B3">
                              <w:rPr>
                                <w:rFonts w:asciiTheme="minorHAnsi" w:hAnsiTheme="minorHAnsi" w:cs="Segoe UI"/>
                                <w:sz w:val="28"/>
                                <w:szCs w:val="20"/>
                              </w:rPr>
                              <w:t>Explore how pop up mechanisms work</w:t>
                            </w:r>
                          </w:p>
                          <w:p w:rsidR="002957A6" w:rsidRPr="007B31B3" w:rsidRDefault="00AB75F7" w:rsidP="00AB75F7">
                            <w:pPr>
                              <w:shd w:val="clear" w:color="auto" w:fill="92D050"/>
                              <w:rPr>
                                <w:rFonts w:asciiTheme="minorHAnsi" w:hAnsiTheme="minorHAnsi" w:cs="Segoe UI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sz w:val="28"/>
                                <w:szCs w:val="20"/>
                              </w:rPr>
                              <w:t xml:space="preserve">  </w:t>
                            </w:r>
                            <w:r w:rsidR="007B31B3" w:rsidRPr="007B31B3">
                              <w:rPr>
                                <w:rFonts w:asciiTheme="minorHAnsi" w:hAnsiTheme="minorHAnsi" w:cs="Segoe UI"/>
                                <w:sz w:val="28"/>
                                <w:szCs w:val="20"/>
                              </w:rPr>
                              <w:t>Explore how things move</w:t>
                            </w:r>
                          </w:p>
                          <w:p w:rsidR="007B31B3" w:rsidRPr="007B31B3" w:rsidRDefault="00AB75F7" w:rsidP="00AB75F7">
                            <w:pPr>
                              <w:shd w:val="clear" w:color="auto" w:fill="92D050"/>
                              <w:rPr>
                                <w:rFonts w:asciiTheme="minorHAnsi" w:hAnsiTheme="minorHAnsi" w:cs="Segoe UI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sz w:val="28"/>
                                <w:szCs w:val="20"/>
                              </w:rPr>
                              <w:t xml:space="preserve">       </w:t>
                            </w:r>
                            <w:r w:rsidR="007B31B3" w:rsidRPr="007B31B3">
                              <w:rPr>
                                <w:rFonts w:asciiTheme="minorHAnsi" w:hAnsiTheme="minorHAnsi" w:cs="Segoe UI"/>
                                <w:sz w:val="28"/>
                                <w:szCs w:val="20"/>
                              </w:rPr>
                              <w:t xml:space="preserve">Draw in chalk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EE80" id="Text Box 11" o:spid="_x0000_s1029" type="#_x0000_t202" style="position:absolute;margin-left:-50.55pt;margin-top:-48pt;width:218pt;height:360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" fillcolor="#393737 [814]" stroked="f">
                <v:textbox>
                  <w:txbxContent>
                    <w:p w:rsidR="0022683F" w:rsidRPr="000C0F60" w:rsidRDefault="0022683F" w:rsidP="0022683F">
                      <w:pPr>
                        <w:shd w:val="clear" w:color="auto" w:fill="92D050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C0F60"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  <w:t>Topic</w:t>
                      </w:r>
                      <w:r w:rsidR="00AB75F7"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  <w:r w:rsidRPr="000C0F60"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AE50DC"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  <w:t>The Iron Man</w:t>
                      </w:r>
                    </w:p>
                    <w:p w:rsidR="002957A6" w:rsidRDefault="00686567" w:rsidP="002957A6">
                      <w:pPr>
                        <w:shd w:val="clear" w:color="auto" w:fill="92D05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Through our creative curriculum we will be looking at the following areas:</w:t>
                      </w:r>
                    </w:p>
                    <w:p w:rsidR="002957A6" w:rsidRPr="007B31B3" w:rsidRDefault="002957A6" w:rsidP="002957A6">
                      <w:pPr>
                        <w:shd w:val="clear" w:color="auto" w:fill="92D050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7B31B3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The properties of different materials</w:t>
                      </w:r>
                    </w:p>
                    <w:p w:rsidR="002957A6" w:rsidRPr="007B31B3" w:rsidRDefault="002957A6" w:rsidP="002957A6">
                      <w:pPr>
                        <w:shd w:val="clear" w:color="auto" w:fill="92D050"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7B31B3">
                        <w:rPr>
                          <w:rFonts w:asciiTheme="minorHAnsi" w:hAnsiTheme="minorHAnsi"/>
                          <w:sz w:val="28"/>
                          <w:szCs w:val="28"/>
                        </w:rPr>
                        <w:t>Magnets</w:t>
                      </w:r>
                    </w:p>
                    <w:p w:rsidR="002957A6" w:rsidRPr="007B31B3" w:rsidRDefault="002957A6" w:rsidP="002957A6">
                      <w:pPr>
                        <w:shd w:val="clear" w:color="auto" w:fill="92D050"/>
                        <w:jc w:val="center"/>
                        <w:rPr>
                          <w:rFonts w:asciiTheme="minorHAnsi" w:hAnsiTheme="minorHAnsi" w:cs="Segoe UI"/>
                          <w:color w:val="FF0000"/>
                          <w:sz w:val="28"/>
                          <w:szCs w:val="20"/>
                        </w:rPr>
                      </w:pPr>
                      <w:r w:rsidRPr="007B31B3">
                        <w:rPr>
                          <w:rFonts w:asciiTheme="minorHAnsi" w:hAnsiTheme="minorHAnsi"/>
                          <w:sz w:val="28"/>
                          <w:szCs w:val="28"/>
                        </w:rPr>
                        <w:t>Creating a ‘metal’ band</w:t>
                      </w:r>
                      <w:r w:rsidR="0022683F" w:rsidRPr="007B31B3">
                        <w:rPr>
                          <w:rFonts w:asciiTheme="minorHAnsi" w:hAnsiTheme="minorHAnsi" w:cs="Segoe UI"/>
                          <w:color w:val="FF0000"/>
                          <w:sz w:val="28"/>
                          <w:szCs w:val="20"/>
                        </w:rPr>
                        <w:t xml:space="preserve"> </w:t>
                      </w:r>
                    </w:p>
                    <w:p w:rsidR="002957A6" w:rsidRPr="007B31B3" w:rsidRDefault="007B31B3" w:rsidP="002957A6">
                      <w:pPr>
                        <w:shd w:val="clear" w:color="auto" w:fill="92D050"/>
                        <w:jc w:val="center"/>
                        <w:rPr>
                          <w:rFonts w:asciiTheme="minorHAnsi" w:hAnsiTheme="minorHAnsi" w:cs="Segoe UI"/>
                          <w:sz w:val="28"/>
                          <w:szCs w:val="20"/>
                        </w:rPr>
                      </w:pPr>
                      <w:r w:rsidRPr="007B31B3">
                        <w:rPr>
                          <w:rFonts w:asciiTheme="minorHAnsi" w:hAnsiTheme="minorHAnsi" w:cs="Segoe UI"/>
                          <w:sz w:val="28"/>
                          <w:szCs w:val="20"/>
                        </w:rPr>
                        <w:t>Explore how pop up mechanisms work</w:t>
                      </w:r>
                    </w:p>
                    <w:p w:rsidR="002957A6" w:rsidRPr="007B31B3" w:rsidRDefault="00AB75F7" w:rsidP="00AB75F7">
                      <w:pPr>
                        <w:shd w:val="clear" w:color="auto" w:fill="92D050"/>
                        <w:rPr>
                          <w:rFonts w:asciiTheme="minorHAnsi" w:hAnsiTheme="minorHAnsi" w:cs="Segoe UI"/>
                          <w:sz w:val="28"/>
                          <w:szCs w:val="20"/>
                        </w:rPr>
                      </w:pPr>
                      <w:r>
                        <w:rPr>
                          <w:rFonts w:asciiTheme="minorHAnsi" w:hAnsiTheme="minorHAnsi" w:cs="Segoe UI"/>
                          <w:sz w:val="28"/>
                          <w:szCs w:val="20"/>
                        </w:rPr>
                        <w:t xml:space="preserve">  </w:t>
                      </w:r>
                      <w:r w:rsidR="007B31B3" w:rsidRPr="007B31B3">
                        <w:rPr>
                          <w:rFonts w:asciiTheme="minorHAnsi" w:hAnsiTheme="minorHAnsi" w:cs="Segoe UI"/>
                          <w:sz w:val="28"/>
                          <w:szCs w:val="20"/>
                        </w:rPr>
                        <w:t>Explore how things move</w:t>
                      </w:r>
                    </w:p>
                    <w:p w:rsidR="007B31B3" w:rsidRPr="007B31B3" w:rsidRDefault="00AB75F7" w:rsidP="00AB75F7">
                      <w:pPr>
                        <w:shd w:val="clear" w:color="auto" w:fill="92D050"/>
                        <w:rPr>
                          <w:rFonts w:asciiTheme="minorHAnsi" w:hAnsiTheme="minorHAnsi" w:cs="Segoe UI"/>
                          <w:sz w:val="28"/>
                          <w:szCs w:val="20"/>
                        </w:rPr>
                      </w:pPr>
                      <w:r>
                        <w:rPr>
                          <w:rFonts w:asciiTheme="minorHAnsi" w:hAnsiTheme="minorHAnsi" w:cs="Segoe UI"/>
                          <w:sz w:val="28"/>
                          <w:szCs w:val="20"/>
                        </w:rPr>
                        <w:t xml:space="preserve">       </w:t>
                      </w:r>
                      <w:r w:rsidR="007B31B3" w:rsidRPr="007B31B3">
                        <w:rPr>
                          <w:rFonts w:asciiTheme="minorHAnsi" w:hAnsiTheme="minorHAnsi" w:cs="Segoe UI"/>
                          <w:sz w:val="28"/>
                          <w:szCs w:val="20"/>
                        </w:rPr>
                        <w:t xml:space="preserve">Draw in chalk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2683F">
        <w:rPr>
          <w:color w:val="000000"/>
        </w:rPr>
        <w:t>Hhh</w:t>
      </w:r>
      <w:proofErr w:type="spellEnd"/>
      <w:r w:rsidR="0022683F">
        <w:rPr>
          <w:color w:val="000000"/>
        </w:rPr>
        <w:t>.</w:t>
      </w:r>
    </w:p>
    <w:p w:rsidR="0022683F" w:rsidRPr="00373865" w:rsidRDefault="0022683F" w:rsidP="0022683F"/>
    <w:p w:rsidR="0022683F" w:rsidRPr="00373865" w:rsidRDefault="0022683F" w:rsidP="0022683F"/>
    <w:p w:rsidR="0022683F" w:rsidRPr="00373865" w:rsidRDefault="0022683F" w:rsidP="0022683F"/>
    <w:p w:rsidR="0022683F" w:rsidRPr="00373865" w:rsidRDefault="00AB75F7" w:rsidP="0022683F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8360229</wp:posOffset>
            </wp:positionH>
            <wp:positionV relativeFrom="paragraph">
              <wp:posOffset>14061</wp:posOffset>
            </wp:positionV>
            <wp:extent cx="1168086" cy="1238037"/>
            <wp:effectExtent l="0" t="0" r="0" b="635"/>
            <wp:wrapNone/>
            <wp:docPr id="14" name="Picture 14" descr="Image result for st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to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81" cy="12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83F" w:rsidRPr="00373865" w:rsidRDefault="0022683F" w:rsidP="0022683F"/>
    <w:p w:rsidR="0022683F" w:rsidRPr="00373865" w:rsidRDefault="0022683F" w:rsidP="0022683F"/>
    <w:p w:rsidR="0022683F" w:rsidRPr="00373865" w:rsidRDefault="0022683F" w:rsidP="0022683F">
      <w:bookmarkStart w:id="0" w:name="_GoBack"/>
    </w:p>
    <w:bookmarkEnd w:id="0"/>
    <w:p w:rsidR="0022683F" w:rsidRPr="00373865" w:rsidRDefault="0022683F" w:rsidP="0022683F"/>
    <w:p w:rsidR="0022683F" w:rsidRPr="00373865" w:rsidRDefault="00AB75F7" w:rsidP="0022683F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1199135</wp:posOffset>
            </wp:positionH>
            <wp:positionV relativeFrom="paragraph">
              <wp:posOffset>56581</wp:posOffset>
            </wp:positionV>
            <wp:extent cx="831273" cy="942257"/>
            <wp:effectExtent l="0" t="0" r="6985" b="0"/>
            <wp:wrapNone/>
            <wp:docPr id="12" name="Picture 12" descr="Image result for the iron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e iron m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73" cy="94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83F" w:rsidRPr="00373865" w:rsidRDefault="0022683F" w:rsidP="0022683F"/>
    <w:p w:rsidR="0022683F" w:rsidRPr="00373865" w:rsidRDefault="007B31B3" w:rsidP="002268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099749" wp14:editId="2FFDBDDD">
                <wp:simplePos x="0" y="0"/>
                <wp:positionH relativeFrom="column">
                  <wp:posOffset>2256312</wp:posOffset>
                </wp:positionH>
                <wp:positionV relativeFrom="paragraph">
                  <wp:posOffset>317260</wp:posOffset>
                </wp:positionV>
                <wp:extent cx="3989705" cy="251572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2515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65A" w:rsidRPr="000C0F60" w:rsidRDefault="0022683F" w:rsidP="0065465A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Numeracy</w:t>
                            </w:r>
                            <w:r w:rsidR="0065465A" w:rsidRPr="000C0F6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97D98" w:rsidRPr="00E97D98" w:rsidRDefault="00E97D98" w:rsidP="00F44C06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E97D9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Solve problems, including missing number problems, using number facts, place value, and more complex addition and subtraction. </w:t>
                            </w:r>
                          </w:p>
                          <w:p w:rsidR="0022683F" w:rsidRDefault="00E97D98" w:rsidP="00F44C0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7D98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Solve addition and subtraction two step problems in contexts, deciding which operations and methods to use and why. </w:t>
                            </w:r>
                          </w:p>
                          <w:p w:rsidR="0022683F" w:rsidRDefault="0022683F" w:rsidP="00F564B6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22683F" w:rsidRDefault="0022683F" w:rsidP="0022683F">
                            <w:pPr>
                              <w:ind w:left="34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99749" id="Text Box 3" o:spid="_x0000_s1030" type="#_x0000_t202" style="position:absolute;margin-left:177.65pt;margin-top:25pt;width:314.15pt;height:198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" stroked="f">
                <v:textbox>
                  <w:txbxContent>
                    <w:p w:rsidR="0065465A" w:rsidRPr="000C0F60" w:rsidRDefault="0022683F" w:rsidP="0065465A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C0F60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Numeracy</w:t>
                      </w:r>
                      <w:r w:rsidR="0065465A" w:rsidRPr="000C0F6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E97D98" w:rsidRPr="00E97D98" w:rsidRDefault="00E97D98" w:rsidP="00F44C06">
                      <w:pPr>
                        <w:pStyle w:val="Default"/>
                        <w:spacing w:line="360" w:lineRule="auto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E97D98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Solve problems, including missing number problems, using number facts, place value, and more complex addition and subtraction. </w:t>
                      </w:r>
                    </w:p>
                    <w:p w:rsidR="0022683F" w:rsidRDefault="00E97D98" w:rsidP="00F44C06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97D98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Solve addition and subtraction two step problems in contexts, deciding which operations and methods to use and why. </w:t>
                      </w:r>
                    </w:p>
                    <w:p w:rsidR="0022683F" w:rsidRDefault="0022683F" w:rsidP="00F564B6">
                      <w:pPr>
                        <w:ind w:left="72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22683F" w:rsidRDefault="0022683F" w:rsidP="0022683F">
                      <w:pPr>
                        <w:ind w:left="340"/>
                        <w:rPr>
                          <w:rFonts w:ascii="Comic Sans MS" w:hAnsi="Comic Sans MS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4C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83CE7D3" wp14:editId="639675B2">
                <wp:simplePos x="0" y="0"/>
                <wp:positionH relativeFrom="column">
                  <wp:posOffset>6346190</wp:posOffset>
                </wp:positionH>
                <wp:positionV relativeFrom="paragraph">
                  <wp:posOffset>7620</wp:posOffset>
                </wp:positionV>
                <wp:extent cx="2979420" cy="28251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3F" w:rsidRPr="008D7D4E" w:rsidRDefault="0022683F" w:rsidP="0003132D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u w:val="single"/>
                              </w:rPr>
                            </w:pPr>
                            <w:r w:rsidRPr="008D7D4E">
                              <w:rPr>
                                <w:rFonts w:asciiTheme="minorHAnsi" w:hAnsiTheme="minorHAnsi"/>
                                <w:b/>
                                <w:sz w:val="32"/>
                                <w:u w:val="single"/>
                              </w:rPr>
                              <w:t>P.E.</w:t>
                            </w:r>
                          </w:p>
                          <w:p w:rsidR="008D7D4E" w:rsidRPr="00F44C06" w:rsidRDefault="00842C0E" w:rsidP="00F44C06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F44C0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Taking on the role of a ‘Super Hero’, t</w:t>
                            </w:r>
                            <w:r w:rsidR="008D7D4E" w:rsidRPr="00F44C0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he children will </w:t>
                            </w:r>
                            <w:r w:rsidRPr="00F44C0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plan their own floor routines. They will list the types of travelling movements, jumps and turns they will use </w:t>
                            </w:r>
                            <w:r w:rsidR="00F44C06" w:rsidRPr="00F44C0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and work </w:t>
                            </w:r>
                            <w:r w:rsidR="001F1A8A" w:rsidRPr="00F44C0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in</w:t>
                            </w:r>
                            <w:r w:rsidR="00F44C06" w:rsidRPr="00F44C06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small groups to create a piece together.</w:t>
                            </w:r>
                          </w:p>
                          <w:p w:rsidR="0022683F" w:rsidRPr="00683FF2" w:rsidRDefault="0022683F" w:rsidP="0003132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E7D3" id="_x0000_s1031" type="#_x0000_t202" style="position:absolute;margin-left:499.7pt;margin-top:.6pt;width:234.6pt;height:222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" stroked="f">
                <v:textbox>
                  <w:txbxContent>
                    <w:p w:rsidR="0022683F" w:rsidRPr="008D7D4E" w:rsidRDefault="0022683F" w:rsidP="0003132D">
                      <w:pPr>
                        <w:rPr>
                          <w:rFonts w:asciiTheme="minorHAnsi" w:hAnsiTheme="minorHAnsi"/>
                          <w:b/>
                          <w:sz w:val="32"/>
                          <w:u w:val="single"/>
                        </w:rPr>
                      </w:pPr>
                      <w:r w:rsidRPr="008D7D4E">
                        <w:rPr>
                          <w:rFonts w:asciiTheme="minorHAnsi" w:hAnsiTheme="minorHAnsi"/>
                          <w:b/>
                          <w:sz w:val="32"/>
                          <w:u w:val="single"/>
                        </w:rPr>
                        <w:t>P.E.</w:t>
                      </w:r>
                    </w:p>
                    <w:p w:rsidR="008D7D4E" w:rsidRPr="00F44C06" w:rsidRDefault="00842C0E" w:rsidP="00F44C06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F44C0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Taking on the role of a ‘Super Hero’, t</w:t>
                      </w:r>
                      <w:r w:rsidR="008D7D4E" w:rsidRPr="00F44C06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he children will </w:t>
                      </w:r>
                      <w:r w:rsidRPr="00F44C06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plan their own floor routines. They will list the types of travelling movements, jumps and turns they will use </w:t>
                      </w:r>
                      <w:r w:rsidR="00F44C06" w:rsidRPr="00F44C06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and work </w:t>
                      </w:r>
                      <w:r w:rsidR="001F1A8A" w:rsidRPr="00F44C06">
                        <w:rPr>
                          <w:rFonts w:asciiTheme="minorHAnsi" w:hAnsiTheme="minorHAnsi"/>
                          <w:sz w:val="28"/>
                          <w:szCs w:val="28"/>
                        </w:rPr>
                        <w:t>in</w:t>
                      </w:r>
                      <w:r w:rsidR="00F44C06" w:rsidRPr="00F44C06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small groups to create a piece together.</w:t>
                      </w:r>
                    </w:p>
                    <w:p w:rsidR="0022683F" w:rsidRPr="00683FF2" w:rsidRDefault="0022683F" w:rsidP="0003132D">
                      <w:pPr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83F" w:rsidRPr="00373865" w:rsidRDefault="0022683F" w:rsidP="0022683F"/>
    <w:p w:rsidR="0022683F" w:rsidRPr="00373865" w:rsidRDefault="00F44C06" w:rsidP="002268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C089B" wp14:editId="28A30B6F">
                <wp:simplePos x="0" y="0"/>
                <wp:positionH relativeFrom="column">
                  <wp:posOffset>-723900</wp:posOffset>
                </wp:positionH>
                <wp:positionV relativeFrom="paragraph">
                  <wp:posOffset>125730</wp:posOffset>
                </wp:positionV>
                <wp:extent cx="2456180" cy="1991995"/>
                <wp:effectExtent l="0" t="0" r="1270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D4E" w:rsidRPr="00B22EDF" w:rsidRDefault="00097643" w:rsidP="008D7D4E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22EDF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Computing</w:t>
                            </w:r>
                            <w:r w:rsidR="0003132D" w:rsidRPr="00B22EDF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03132D" w:rsidRPr="00F44C06" w:rsidRDefault="008D7D4E" w:rsidP="00F44C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F44C06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>Computer art</w:t>
                            </w:r>
                          </w:p>
                          <w:p w:rsidR="0003132D" w:rsidRPr="00F44C06" w:rsidRDefault="00097643" w:rsidP="00F44C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F44C06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 xml:space="preserve">debugging programmes </w:t>
                            </w:r>
                          </w:p>
                          <w:p w:rsidR="00097643" w:rsidRPr="00F44C06" w:rsidRDefault="008D7D4E" w:rsidP="00F44C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F44C06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>Word processing skills</w:t>
                            </w:r>
                          </w:p>
                          <w:p w:rsidR="008D7D4E" w:rsidRPr="00F44C06" w:rsidRDefault="008D7D4E" w:rsidP="00F44C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F44C06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  <w:t>2Simple’s 2Code</w:t>
                            </w:r>
                          </w:p>
                          <w:p w:rsidR="0022683F" w:rsidRPr="001358E6" w:rsidRDefault="0022683F" w:rsidP="0003132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C089B" id="Text Box 7" o:spid="_x0000_s1032" type="#_x0000_t202" style="position:absolute;margin-left:-57pt;margin-top:9.9pt;width:193.4pt;height:1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" stroked="f">
                <v:textbox>
                  <w:txbxContent>
                    <w:p w:rsidR="008D7D4E" w:rsidRPr="00B22EDF" w:rsidRDefault="00097643" w:rsidP="008D7D4E">
                      <w:pPr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22EDF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Computing</w:t>
                      </w:r>
                      <w:r w:rsidR="0003132D" w:rsidRPr="00B22EDF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03132D" w:rsidRPr="00F44C06" w:rsidRDefault="008D7D4E" w:rsidP="00F44C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</w:pPr>
                      <w:r w:rsidRPr="00F44C06"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  <w:t>Computer art</w:t>
                      </w:r>
                    </w:p>
                    <w:p w:rsidR="0003132D" w:rsidRPr="00F44C06" w:rsidRDefault="00097643" w:rsidP="00F44C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</w:pPr>
                      <w:r w:rsidRPr="00F44C06"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  <w:t xml:space="preserve">debugging programmes </w:t>
                      </w:r>
                    </w:p>
                    <w:p w:rsidR="00097643" w:rsidRPr="00F44C06" w:rsidRDefault="008D7D4E" w:rsidP="00F44C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</w:pPr>
                      <w:r w:rsidRPr="00F44C06"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  <w:t>Word processing skills</w:t>
                      </w:r>
                    </w:p>
                    <w:p w:rsidR="008D7D4E" w:rsidRPr="00F44C06" w:rsidRDefault="008D7D4E" w:rsidP="00F44C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</w:pPr>
                      <w:r w:rsidRPr="00F44C06"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  <w:t>2Simple’s 2Code</w:t>
                      </w:r>
                    </w:p>
                    <w:p w:rsidR="0022683F" w:rsidRPr="001358E6" w:rsidRDefault="0022683F" w:rsidP="0003132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83F" w:rsidRPr="00373865" w:rsidRDefault="0022683F" w:rsidP="0022683F"/>
    <w:p w:rsidR="0022683F" w:rsidRDefault="0022683F" w:rsidP="0022683F"/>
    <w:p w:rsidR="0022683F" w:rsidRPr="00373865" w:rsidRDefault="0022683F" w:rsidP="0022683F">
      <w:pPr>
        <w:tabs>
          <w:tab w:val="left" w:pos="1680"/>
        </w:tabs>
      </w:pPr>
      <w:r>
        <w:tab/>
      </w:r>
    </w:p>
    <w:p w:rsidR="00BE0898" w:rsidRDefault="00BE0898"/>
    <w:sectPr w:rsidR="00BE08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596A"/>
    <w:multiLevelType w:val="hybridMultilevel"/>
    <w:tmpl w:val="18C45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51EAF"/>
    <w:multiLevelType w:val="hybridMultilevel"/>
    <w:tmpl w:val="D036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5E19"/>
    <w:multiLevelType w:val="hybridMultilevel"/>
    <w:tmpl w:val="72DA7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54228"/>
    <w:multiLevelType w:val="hybridMultilevel"/>
    <w:tmpl w:val="43849D12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683636A4"/>
    <w:multiLevelType w:val="hybridMultilevel"/>
    <w:tmpl w:val="B12C95A0"/>
    <w:lvl w:ilvl="0" w:tplc="7EC6FA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93478"/>
    <w:multiLevelType w:val="hybridMultilevel"/>
    <w:tmpl w:val="15B4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3F"/>
    <w:rsid w:val="0003132D"/>
    <w:rsid w:val="000456F5"/>
    <w:rsid w:val="0005380E"/>
    <w:rsid w:val="00093D40"/>
    <w:rsid w:val="00097643"/>
    <w:rsid w:val="000C0F60"/>
    <w:rsid w:val="000F379A"/>
    <w:rsid w:val="001F1A8A"/>
    <w:rsid w:val="0022683F"/>
    <w:rsid w:val="002957A6"/>
    <w:rsid w:val="003E2A1B"/>
    <w:rsid w:val="005334E5"/>
    <w:rsid w:val="005F2F6C"/>
    <w:rsid w:val="0065465A"/>
    <w:rsid w:val="00686567"/>
    <w:rsid w:val="007B31B3"/>
    <w:rsid w:val="008357A9"/>
    <w:rsid w:val="00842C0E"/>
    <w:rsid w:val="008779E3"/>
    <w:rsid w:val="008B28EC"/>
    <w:rsid w:val="008D7D4E"/>
    <w:rsid w:val="009203E4"/>
    <w:rsid w:val="009E6237"/>
    <w:rsid w:val="00AB75F7"/>
    <w:rsid w:val="00AE50DC"/>
    <w:rsid w:val="00B22EDF"/>
    <w:rsid w:val="00B97B74"/>
    <w:rsid w:val="00BE0898"/>
    <w:rsid w:val="00C57EF7"/>
    <w:rsid w:val="00CD5A22"/>
    <w:rsid w:val="00E62669"/>
    <w:rsid w:val="00E97D98"/>
    <w:rsid w:val="00F230FC"/>
    <w:rsid w:val="00F44C06"/>
    <w:rsid w:val="00F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6036B-185D-4853-AB52-71632B74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83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2683F"/>
    <w:pPr>
      <w:keepNext/>
      <w:shd w:val="clear" w:color="auto" w:fill="B2A1C7"/>
      <w:jc w:val="center"/>
      <w:outlineLvl w:val="0"/>
    </w:pPr>
    <w:rPr>
      <w:rFonts w:ascii="Arial" w:hAnsi="Arial" w:cs="Arial"/>
      <w:b/>
      <w:sz w:val="44"/>
      <w:szCs w:val="44"/>
      <w:u w:val="single"/>
    </w:rPr>
  </w:style>
  <w:style w:type="paragraph" w:styleId="Heading2">
    <w:name w:val="heading 2"/>
    <w:basedOn w:val="Normal"/>
    <w:next w:val="Normal"/>
    <w:link w:val="Heading2Char"/>
    <w:qFormat/>
    <w:rsid w:val="0022683F"/>
    <w:pPr>
      <w:keepNext/>
      <w:shd w:val="clear" w:color="auto" w:fill="0070C0"/>
      <w:outlineLvl w:val="1"/>
    </w:pPr>
    <w:rPr>
      <w:rFonts w:ascii="Comic Sans MS" w:hAnsi="Comic Sans MS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22683F"/>
    <w:pPr>
      <w:keepNext/>
      <w:shd w:val="clear" w:color="auto" w:fill="B2A1C7"/>
      <w:outlineLvl w:val="2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83F"/>
    <w:rPr>
      <w:rFonts w:ascii="Arial" w:eastAsia="Calibri" w:hAnsi="Arial" w:cs="Arial"/>
      <w:b/>
      <w:sz w:val="44"/>
      <w:szCs w:val="44"/>
      <w:u w:val="single"/>
      <w:shd w:val="clear" w:color="auto" w:fill="B2A1C7"/>
    </w:rPr>
  </w:style>
  <w:style w:type="character" w:customStyle="1" w:styleId="Heading2Char">
    <w:name w:val="Heading 2 Char"/>
    <w:basedOn w:val="DefaultParagraphFont"/>
    <w:link w:val="Heading2"/>
    <w:rsid w:val="0022683F"/>
    <w:rPr>
      <w:rFonts w:ascii="Comic Sans MS" w:eastAsia="Calibri" w:hAnsi="Comic Sans MS" w:cs="Times New Roman"/>
      <w:b/>
      <w:u w:val="single"/>
      <w:shd w:val="clear" w:color="auto" w:fill="0070C0"/>
    </w:rPr>
  </w:style>
  <w:style w:type="character" w:customStyle="1" w:styleId="Heading3Char">
    <w:name w:val="Heading 3 Char"/>
    <w:basedOn w:val="DefaultParagraphFont"/>
    <w:link w:val="Heading3"/>
    <w:rsid w:val="0022683F"/>
    <w:rPr>
      <w:rFonts w:ascii="Comic Sans MS" w:eastAsia="Calibri" w:hAnsi="Comic Sans MS" w:cs="Times New Roman"/>
      <w:b/>
      <w:bCs/>
      <w:u w:val="single"/>
      <w:shd w:val="clear" w:color="auto" w:fill="B2A1C7"/>
    </w:rPr>
  </w:style>
  <w:style w:type="paragraph" w:styleId="ListParagraph">
    <w:name w:val="List Paragraph"/>
    <w:basedOn w:val="Normal"/>
    <w:uiPriority w:val="34"/>
    <w:qFormat/>
    <w:rsid w:val="00097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D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97D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9</cp:revision>
  <cp:lastPrinted>2017-11-09T17:09:00Z</cp:lastPrinted>
  <dcterms:created xsi:type="dcterms:W3CDTF">2017-11-08T22:55:00Z</dcterms:created>
  <dcterms:modified xsi:type="dcterms:W3CDTF">2017-11-09T17:09:00Z</dcterms:modified>
</cp:coreProperties>
</file>